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A9DAFC" w14:textId="449033F3" w:rsidR="00DB602C" w:rsidRPr="00E36A45" w:rsidRDefault="00DB602C" w:rsidP="00E36A45">
      <w:pPr>
        <w:spacing w:after="0" w:line="240" w:lineRule="auto"/>
        <w:ind w:left="4678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bookmarkStart w:id="0" w:name="_GoBack"/>
      <w:bookmarkEnd w:id="0"/>
      <w:r w:rsidRPr="00E36A45">
        <w:rPr>
          <w:rFonts w:ascii="Times New Roman" w:eastAsia="Calibri" w:hAnsi="Times New Roman" w:cs="Times New Roman"/>
          <w:bCs/>
          <w:sz w:val="28"/>
          <w:szCs w:val="28"/>
        </w:rPr>
        <w:t>Додаток 9</w:t>
      </w:r>
    </w:p>
    <w:p w14:paraId="2942E9FD" w14:textId="77777777" w:rsidR="00DB602C" w:rsidRPr="00E36A45" w:rsidRDefault="00DB602C" w:rsidP="00E36A45">
      <w:pPr>
        <w:spacing w:after="0" w:line="240" w:lineRule="auto"/>
        <w:ind w:left="4678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E36A45">
        <w:rPr>
          <w:rFonts w:ascii="Times New Roman" w:eastAsia="Calibri" w:hAnsi="Times New Roman" w:cs="Times New Roman"/>
          <w:bCs/>
          <w:sz w:val="28"/>
          <w:szCs w:val="28"/>
        </w:rPr>
        <w:t>до Положення про використання</w:t>
      </w:r>
    </w:p>
    <w:p w14:paraId="23E74FCB" w14:textId="26C3E286" w:rsidR="00DB602C" w:rsidRPr="00E36A45" w:rsidRDefault="00DB602C" w:rsidP="00E36A45">
      <w:pPr>
        <w:spacing w:after="0" w:line="240" w:lineRule="auto"/>
        <w:ind w:left="4678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E36A45">
        <w:rPr>
          <w:rFonts w:ascii="Times New Roman" w:eastAsia="Calibri" w:hAnsi="Times New Roman" w:cs="Times New Roman"/>
          <w:bCs/>
          <w:sz w:val="28"/>
          <w:szCs w:val="28"/>
        </w:rPr>
        <w:t>об’єктів права інтелектуальної власності</w:t>
      </w:r>
      <w:r w:rsidR="00E36A45" w:rsidRPr="00E36A4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E36A45">
        <w:rPr>
          <w:rFonts w:ascii="Times New Roman" w:eastAsia="Calibri" w:hAnsi="Times New Roman" w:cs="Times New Roman"/>
          <w:bCs/>
          <w:sz w:val="28"/>
          <w:szCs w:val="28"/>
        </w:rPr>
        <w:t>в НАН України</w:t>
      </w:r>
    </w:p>
    <w:p w14:paraId="55F42A68" w14:textId="63F933BA" w:rsidR="007D25F9" w:rsidRPr="00E36A45" w:rsidRDefault="007D25F9" w:rsidP="00E36A45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A424820" w14:textId="2073D3CA" w:rsidR="007D25F9" w:rsidRPr="00E36A45" w:rsidRDefault="007D25F9" w:rsidP="00E36A45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690C207" w14:textId="1EE885A6" w:rsidR="00E36A45" w:rsidRPr="00E36A45" w:rsidRDefault="00E36A45" w:rsidP="00E36A45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95BF4F7" w14:textId="77777777" w:rsidR="00E36A45" w:rsidRPr="00E36A45" w:rsidRDefault="00E36A45" w:rsidP="00E36A45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BECD883" w14:textId="77777777" w:rsidR="00DB602C" w:rsidRPr="00E36A45" w:rsidRDefault="00DB602C" w:rsidP="00E36A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</w:pPr>
      <w:r w:rsidRPr="00E36A45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Умови розподілу майнових прав</w:t>
      </w:r>
    </w:p>
    <w:p w14:paraId="65240008" w14:textId="77777777" w:rsidR="00E36A45" w:rsidRPr="00E36A45" w:rsidRDefault="00DB602C" w:rsidP="00E36A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</w:pPr>
      <w:r w:rsidRPr="00E36A45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на службові твори та дослідницькі дані, які визначаються </w:t>
      </w:r>
    </w:p>
    <w:p w14:paraId="64E2DB25" w14:textId="77777777" w:rsidR="00E36A45" w:rsidRPr="00E36A45" w:rsidRDefault="00DB602C" w:rsidP="00E36A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</w:pPr>
      <w:r w:rsidRPr="00E36A45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в трудових договорах (контрактах), що укладаються </w:t>
      </w:r>
    </w:p>
    <w:p w14:paraId="483B1B84" w14:textId="0D75379B" w:rsidR="00DB602C" w:rsidRPr="00E36A45" w:rsidRDefault="00DB602C" w:rsidP="00E36A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E36A45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з працівниками установ НАН України</w:t>
      </w:r>
    </w:p>
    <w:p w14:paraId="1E9B6F98" w14:textId="4B78DA2E" w:rsidR="00DB602C" w:rsidRPr="00E36A45" w:rsidRDefault="00DB602C" w:rsidP="00E36A45">
      <w:pPr>
        <w:spacing w:after="0" w:line="240" w:lineRule="auto"/>
        <w:ind w:firstLine="51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</w:p>
    <w:p w14:paraId="7656FDF6" w14:textId="50F74928" w:rsidR="00E36A45" w:rsidRPr="00E36A45" w:rsidRDefault="00E36A45" w:rsidP="00E36A45">
      <w:pPr>
        <w:spacing w:after="0" w:line="240" w:lineRule="auto"/>
        <w:ind w:firstLine="51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</w:p>
    <w:p w14:paraId="39BE6816" w14:textId="77777777" w:rsidR="00E36A45" w:rsidRPr="00E36A45" w:rsidRDefault="00E36A45" w:rsidP="00E36A45">
      <w:pPr>
        <w:spacing w:after="0" w:line="240" w:lineRule="auto"/>
        <w:ind w:firstLine="51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</w:p>
    <w:p w14:paraId="4C14EF7D" w14:textId="68FC6F30" w:rsidR="00DB602C" w:rsidRPr="00E36A45" w:rsidRDefault="00DB602C" w:rsidP="00E36A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</w:pPr>
      <w:r w:rsidRPr="00E36A45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В </w:t>
      </w:r>
      <w:r w:rsidR="003A0B09" w:rsidRPr="00E36A45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«</w:t>
      </w:r>
      <w:r w:rsidRPr="00E36A45">
        <w:rPr>
          <w:rFonts w:ascii="Times New Roman" w:eastAsia="Times New Roman" w:hAnsi="Times New Roman" w:cs="Times New Roman"/>
          <w:sz w:val="28"/>
          <w:szCs w:val="28"/>
          <w:lang w:eastAsia="en-GB"/>
        </w:rPr>
        <w:t>Умовах розподілу майнових прав на службові твори та дослідницькі дані, які визначаються в трудових договорах (контрактах), що укладаються з працівниками установ НАН України</w:t>
      </w:r>
      <w:r w:rsidR="003A0B09" w:rsidRPr="00E36A45">
        <w:rPr>
          <w:rFonts w:ascii="Times New Roman" w:eastAsia="Times New Roman" w:hAnsi="Times New Roman" w:cs="Times New Roman"/>
          <w:sz w:val="28"/>
          <w:szCs w:val="28"/>
          <w:lang w:eastAsia="en-GB"/>
        </w:rPr>
        <w:t>»</w:t>
      </w:r>
      <w:r w:rsidRPr="00E36A4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(далі</w:t>
      </w:r>
      <w:r w:rsidR="007D25F9" w:rsidRPr="00E36A4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−</w:t>
      </w:r>
      <w:r w:rsidRPr="00E36A45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 </w:t>
      </w:r>
      <w:r w:rsidRPr="00E36A45">
        <w:rPr>
          <w:rFonts w:ascii="Times New Roman" w:eastAsia="Times New Roman" w:hAnsi="Times New Roman" w:cs="Times New Roman"/>
          <w:sz w:val="28"/>
          <w:szCs w:val="28"/>
          <w:lang w:eastAsia="en-GB"/>
        </w:rPr>
        <w:t>Умови розподілу майнових прав на службові твори та дослідницькі дані) терміни</w:t>
      </w:r>
      <w:r w:rsidR="003A0B09" w:rsidRPr="00E36A45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: «відкритий доступ», «службовий твір», «препринт», «дослідницькі дані», «службові дослідницькі дані», «інтерактивне надання доступу», «інформація з обмеженим доступом», «рукопис твору»</w:t>
      </w:r>
      <w:r w:rsidRPr="00E36A45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 </w:t>
      </w:r>
      <w:r w:rsidR="003A0B09" w:rsidRPr="00E36A45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пода</w:t>
      </w:r>
      <w:r w:rsidRPr="00E36A45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ються відповідно до визначень цих термінів у Положенні про відкриту науку в НАН України, затвердженого розпорядженням Президії НАН України від 12.06.2024 № 350, та </w:t>
      </w:r>
      <w:r w:rsidR="007D25F9" w:rsidRPr="00E36A45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до </w:t>
      </w:r>
      <w:r w:rsidRPr="00E36A45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Положенн</w:t>
      </w:r>
      <w:r w:rsidR="007D25F9" w:rsidRPr="00E36A45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я</w:t>
      </w:r>
      <w:r w:rsidRPr="00E36A45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 про використання об’єктів права інтелектуальної власності в НАН України, затвердженого розпорядженням Президії НАН України від 16.01.2008 № 15 (зі змінами).</w:t>
      </w:r>
    </w:p>
    <w:p w14:paraId="5A345D02" w14:textId="77777777" w:rsidR="00DB602C" w:rsidRPr="00E36A45" w:rsidRDefault="00DB602C" w:rsidP="00E36A45">
      <w:pPr>
        <w:spacing w:after="0" w:line="240" w:lineRule="auto"/>
        <w:ind w:firstLine="51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en-GB"/>
        </w:rPr>
      </w:pPr>
    </w:p>
    <w:p w14:paraId="25E10453" w14:textId="7BB77347" w:rsidR="00DB602C" w:rsidRDefault="00DB602C" w:rsidP="00E36A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en-GB"/>
        </w:rPr>
      </w:pPr>
      <w:r w:rsidRPr="00E36A4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en-GB"/>
        </w:rPr>
        <w:t>1. Майнові права на службові твори</w:t>
      </w:r>
    </w:p>
    <w:p w14:paraId="47CE600E" w14:textId="77777777" w:rsidR="00E36A45" w:rsidRPr="00E36A45" w:rsidRDefault="00E36A45" w:rsidP="00E36A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en-GB"/>
        </w:rPr>
      </w:pPr>
    </w:p>
    <w:p w14:paraId="446F9B86" w14:textId="02B3256C" w:rsidR="00DB602C" w:rsidRPr="00E36A45" w:rsidRDefault="00DB602C" w:rsidP="00E36A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</w:pPr>
      <w:r w:rsidRPr="00E36A45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1</w:t>
      </w:r>
      <w:r w:rsidR="00AE5D0F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.1. Відповідно до ст.ст.</w:t>
      </w:r>
      <w:r w:rsidRPr="00E36A45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1, 12, 14, 48 Закону України «Про авторське право і суміжні права» (далі – Закон):</w:t>
      </w:r>
    </w:p>
    <w:p w14:paraId="08AE4670" w14:textId="26105DC6" w:rsidR="00DB602C" w:rsidRPr="00E36A45" w:rsidRDefault="003A0B09" w:rsidP="00E36A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</w:pPr>
      <w:r w:rsidRPr="00E36A45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1.1.1. Під час створення</w:t>
      </w:r>
      <w:r w:rsidR="00DB602C" w:rsidRPr="00E36A45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 рукописів наукових статей, тез, доповідей, матеріалів наукових заходів, препринтів, що є службовими творами </w:t>
      </w:r>
      <w:r w:rsidR="00AE5D0F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            </w:t>
      </w:r>
      <w:r w:rsidR="00DB602C" w:rsidRPr="00E36A45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(далі – Твір), згідно </w:t>
      </w:r>
      <w:r w:rsidRPr="00E36A45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зі </w:t>
      </w:r>
      <w:r w:rsidR="00AE5D0F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ст.ст.</w:t>
      </w:r>
      <w:r w:rsidR="00DB602C" w:rsidRPr="00E36A45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14, 48 Закону:</w:t>
      </w:r>
    </w:p>
    <w:p w14:paraId="20D0F99A" w14:textId="0C0F2717" w:rsidR="00DB602C" w:rsidRPr="00AE5D0F" w:rsidRDefault="00DB602C" w:rsidP="00AE5D0F">
      <w:pPr>
        <w:pStyle w:val="ad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</w:pPr>
      <w:r w:rsidRPr="00AE5D0F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наукова установа (організація) НАН України – роботодавець (далі – Роботодавець) набуває на</w:t>
      </w:r>
      <w:r w:rsidR="003A0B09" w:rsidRPr="00AE5D0F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 Твір майнові права, визначені частиною першою та другою</w:t>
      </w:r>
      <w:r w:rsidR="00AE5D0F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 ст.</w:t>
      </w:r>
      <w:r w:rsidRPr="00AE5D0F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12 Закону</w:t>
      </w:r>
      <w:r w:rsidR="003A0B09" w:rsidRPr="00AE5D0F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,</w:t>
      </w:r>
      <w:r w:rsidRPr="00AE5D0F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 у повному обсязі; </w:t>
      </w:r>
    </w:p>
    <w:p w14:paraId="0C04444B" w14:textId="06E7A603" w:rsidR="00DB602C" w:rsidRPr="00AE5D0F" w:rsidRDefault="00DB602C" w:rsidP="00AE5D0F">
      <w:pPr>
        <w:pStyle w:val="ad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trike/>
          <w:sz w:val="28"/>
          <w:szCs w:val="28"/>
          <w:lang w:eastAsia="en-GB"/>
        </w:rPr>
      </w:pPr>
      <w:r w:rsidRPr="00AE5D0F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працівник набуває на Твір майнове право використання Твору способами, </w:t>
      </w:r>
      <w:r w:rsidR="00AE5D0F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визначеними частиною першою ст.</w:t>
      </w:r>
      <w:r w:rsidRPr="00AE5D0F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12 Закону</w:t>
      </w:r>
      <w:bookmarkStart w:id="1" w:name="_Hlk151548698"/>
      <w:r w:rsidR="007D25F9" w:rsidRPr="00AE5D0F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,</w:t>
      </w:r>
      <w:r w:rsidRPr="00AE5D0F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 та інші майнові права на Твір</w:t>
      </w:r>
      <w:bookmarkEnd w:id="1"/>
      <w:r w:rsidR="003A0B09" w:rsidRPr="00AE5D0F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 з у</w:t>
      </w:r>
      <w:r w:rsidRPr="00AE5D0F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рахуванням особливостей </w:t>
      </w:r>
      <w:r w:rsidRPr="00AE5D0F">
        <w:rPr>
          <w:rFonts w:ascii="Times New Roman" w:eastAsia="Times New Roman" w:hAnsi="Times New Roman" w:cs="Times New Roman"/>
          <w:sz w:val="28"/>
          <w:szCs w:val="28"/>
          <w:lang w:eastAsia="en-GB"/>
        </w:rPr>
        <w:t>розподілу майнових прав на службові твори та дослідницькі дані,</w:t>
      </w:r>
      <w:r w:rsidR="007D25F9" w:rsidRPr="00AE5D0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="003A0B09" w:rsidRPr="00AE5D0F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визначені</w:t>
      </w:r>
      <w:r w:rsidRPr="00AE5D0F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 цими </w:t>
      </w:r>
      <w:r w:rsidRPr="00AE5D0F">
        <w:rPr>
          <w:rFonts w:ascii="Times New Roman" w:eastAsia="Times New Roman" w:hAnsi="Times New Roman" w:cs="Times New Roman"/>
          <w:sz w:val="28"/>
          <w:szCs w:val="28"/>
          <w:lang w:eastAsia="en-GB"/>
        </w:rPr>
        <w:t>Умовами.</w:t>
      </w:r>
    </w:p>
    <w:p w14:paraId="1ABC9F54" w14:textId="77777777" w:rsidR="00DB602C" w:rsidRPr="00E36A45" w:rsidRDefault="00DB602C" w:rsidP="00E36A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</w:pPr>
      <w:r w:rsidRPr="00E36A45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1.1.2. Працівник:</w:t>
      </w:r>
    </w:p>
    <w:p w14:paraId="51392831" w14:textId="77777777" w:rsidR="00DB602C" w:rsidRPr="00E36A45" w:rsidRDefault="00DB602C" w:rsidP="00E36A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</w:pPr>
      <w:r w:rsidRPr="00E36A45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(а) має, зокрема, право використання Твору способами:   </w:t>
      </w:r>
    </w:p>
    <w:p w14:paraId="18C7AF01" w14:textId="154C6A88" w:rsidR="00DB602C" w:rsidRPr="00AE5D0F" w:rsidRDefault="00DB602C" w:rsidP="00AE5D0F">
      <w:pPr>
        <w:pStyle w:val="ad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</w:pPr>
      <w:r w:rsidRPr="00AE5D0F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lastRenderedPageBreak/>
        <w:t xml:space="preserve">опублікування; </w:t>
      </w:r>
    </w:p>
    <w:p w14:paraId="3F916C9D" w14:textId="76614444" w:rsidR="00DB602C" w:rsidRPr="00AE5D0F" w:rsidRDefault="00DB602C" w:rsidP="00AE5D0F">
      <w:pPr>
        <w:pStyle w:val="ad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</w:pPr>
      <w:r w:rsidRPr="00AE5D0F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оприлюднення; </w:t>
      </w:r>
    </w:p>
    <w:p w14:paraId="4900A62A" w14:textId="53D9BA35" w:rsidR="00DB602C" w:rsidRPr="00AE5D0F" w:rsidRDefault="00DB602C" w:rsidP="00AE5D0F">
      <w:pPr>
        <w:pStyle w:val="ad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</w:pPr>
      <w:r w:rsidRPr="00AE5D0F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інтерактивного надання доступу:</w:t>
      </w:r>
    </w:p>
    <w:p w14:paraId="38F37F03" w14:textId="77777777" w:rsidR="00DB602C" w:rsidRPr="00E36A45" w:rsidRDefault="00DB602C" w:rsidP="00AE5D0F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</w:pPr>
      <w:r w:rsidRPr="00E36A45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до копії рукопису службової наукової публікації, яку передбачено подати для опублікування; </w:t>
      </w:r>
    </w:p>
    <w:p w14:paraId="705C6330" w14:textId="77777777" w:rsidR="00DB602C" w:rsidRPr="00E36A45" w:rsidRDefault="00DB602C" w:rsidP="00AE5D0F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</w:pPr>
      <w:r w:rsidRPr="00E36A45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до  копії рукопису наукової публікації, прийнятої до друку; </w:t>
      </w:r>
    </w:p>
    <w:p w14:paraId="2356251F" w14:textId="041F7B65" w:rsidR="00DB602C" w:rsidRPr="00E36A45" w:rsidRDefault="00DB602C" w:rsidP="00AE5D0F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</w:pPr>
      <w:r w:rsidRPr="00E36A45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до копії рукопису службового препринту</w:t>
      </w:r>
      <w:r w:rsidR="00504043" w:rsidRPr="00E36A45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;</w:t>
      </w:r>
      <w:r w:rsidRPr="00E36A45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 </w:t>
      </w:r>
    </w:p>
    <w:p w14:paraId="3ADAD354" w14:textId="2831FE82" w:rsidR="00DB602C" w:rsidRPr="00E36A45" w:rsidRDefault="002536AC" w:rsidP="00AE5D0F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</w:pPr>
      <w:r w:rsidRPr="00E36A45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на </w:t>
      </w:r>
      <w:proofErr w:type="spellStart"/>
      <w:r w:rsidRPr="00E36A45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веб</w:t>
      </w:r>
      <w:r w:rsidR="00DB602C" w:rsidRPr="00E36A45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сайті</w:t>
      </w:r>
      <w:proofErr w:type="spellEnd"/>
      <w:r w:rsidR="00DB602C" w:rsidRPr="00E36A45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 установи, де працює автор, власному сайті автора, у національних та іноземних </w:t>
      </w:r>
      <w:proofErr w:type="spellStart"/>
      <w:r w:rsidR="00504043" w:rsidRPr="00E36A45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репозитаріях</w:t>
      </w:r>
      <w:proofErr w:type="spellEnd"/>
      <w:r w:rsidR="00504043" w:rsidRPr="00E36A45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 відкритого доступу;</w:t>
      </w:r>
    </w:p>
    <w:p w14:paraId="77EA18C6" w14:textId="77777777" w:rsidR="00DB602C" w:rsidRPr="00E36A45" w:rsidRDefault="00DB602C" w:rsidP="00E36A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</w:pPr>
      <w:r w:rsidRPr="00E36A45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(б) має право:</w:t>
      </w:r>
    </w:p>
    <w:p w14:paraId="6AC56D45" w14:textId="3CB6DBF7" w:rsidR="00DB602C" w:rsidRPr="00AE5D0F" w:rsidRDefault="00DB602C" w:rsidP="00AE5D0F">
      <w:pPr>
        <w:pStyle w:val="ad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</w:pPr>
      <w:r w:rsidRPr="00AE5D0F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на укладання з установою (організацією) </w:t>
      </w:r>
      <w:r w:rsidR="002536AC" w:rsidRPr="00AE5D0F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–</w:t>
      </w:r>
      <w:r w:rsidRPr="00AE5D0F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 видавцем ліцензійного договору на використання Твору з метою опублікування;</w:t>
      </w:r>
    </w:p>
    <w:p w14:paraId="32FDEE52" w14:textId="7019F362" w:rsidR="00DB602C" w:rsidRPr="00AE5D0F" w:rsidRDefault="00DB602C" w:rsidP="00AE5D0F">
      <w:pPr>
        <w:pStyle w:val="ad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</w:pPr>
      <w:r w:rsidRPr="00AE5D0F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на укладання з установою, яка є розпорядником Архіву препринтів НАН України, іншими установами та організаціями, що </w:t>
      </w:r>
      <w:r w:rsidR="00AE5D0F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                      </w:t>
      </w:r>
      <w:r w:rsidRPr="00AE5D0F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є розпорядниками інформаційних ресурсів відкритого доступу, ліцензійного договору на використання рукопису службового препринту з метою оприлюднення, інтерактивного надання доступу.</w:t>
      </w:r>
    </w:p>
    <w:p w14:paraId="52AC9C2D" w14:textId="77777777" w:rsidR="00DB602C" w:rsidRPr="00E36A45" w:rsidRDefault="00DB602C" w:rsidP="00E36A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</w:pPr>
      <w:r w:rsidRPr="00E36A45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1.2. Працівник зобов’язується:</w:t>
      </w:r>
    </w:p>
    <w:p w14:paraId="42F042C3" w14:textId="3B664B31" w:rsidR="00DB602C" w:rsidRPr="00AE5D0F" w:rsidRDefault="00DB602C" w:rsidP="00AE5D0F">
      <w:pPr>
        <w:pStyle w:val="ad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</w:pPr>
      <w:r w:rsidRPr="00AE5D0F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не розголошувати у Творах ін</w:t>
      </w:r>
      <w:r w:rsidR="00BF34B7" w:rsidRPr="00AE5D0F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формацію з обмеженим доступом</w:t>
      </w:r>
      <w:r w:rsidR="002536AC" w:rsidRPr="00AE5D0F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 –</w:t>
      </w:r>
      <w:r w:rsidR="00BF34B7" w:rsidRPr="00AE5D0F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 </w:t>
      </w:r>
      <w:r w:rsidRPr="00AE5D0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конфіденційну інформацію, таємну та службову інформацію, </w:t>
      </w:r>
      <w:r w:rsidR="00BF34B7" w:rsidRPr="00AE5D0F">
        <w:rPr>
          <w:rFonts w:ascii="Times New Roman" w:eastAsia="Times New Roman" w:hAnsi="Times New Roman" w:cs="Times New Roman"/>
          <w:sz w:val="28"/>
          <w:szCs w:val="28"/>
          <w:lang w:eastAsia="en-GB"/>
        </w:rPr>
        <w:t>зокрема</w:t>
      </w:r>
      <w:r w:rsidRPr="00AE5D0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Pr="00AE5D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державну таємницю, комерційну таємницю, ноу-хау;</w:t>
      </w:r>
    </w:p>
    <w:p w14:paraId="163E1992" w14:textId="65F3050D" w:rsidR="00DB602C" w:rsidRPr="00AE5D0F" w:rsidRDefault="00DB602C" w:rsidP="00AE5D0F">
      <w:pPr>
        <w:pStyle w:val="ad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</w:pPr>
      <w:r w:rsidRPr="00AE5D0F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нада</w:t>
      </w:r>
      <w:r w:rsidR="00BF34B7" w:rsidRPr="00AE5D0F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ва</w:t>
      </w:r>
      <w:r w:rsidRPr="00AE5D0F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ти Твір на розгляд у встановленому Роботодавцем порядку та здійснювати подання Твору для </w:t>
      </w:r>
      <w:r w:rsidR="00BF34B7" w:rsidRPr="00AE5D0F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опублікування (оприлюднення) </w:t>
      </w:r>
      <w:r w:rsidR="0086034F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за умови</w:t>
      </w:r>
      <w:r w:rsidR="00BF34B7" w:rsidRPr="00AE5D0F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 отримання</w:t>
      </w:r>
      <w:r w:rsidRPr="00AE5D0F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 висновку щодо можливості оприлюднення Твору у відкритому доступі,</w:t>
      </w:r>
      <w:r w:rsidRPr="00AE5D0F">
        <w:rPr>
          <w:rFonts w:ascii="Times New Roman" w:eastAsia="Times New Roman" w:hAnsi="Times New Roman" w:cs="Times New Roman"/>
          <w:i/>
          <w:sz w:val="28"/>
          <w:szCs w:val="28"/>
          <w:lang w:eastAsia="en-GB"/>
        </w:rPr>
        <w:t xml:space="preserve"> </w:t>
      </w:r>
      <w:r w:rsidRPr="00AE5D0F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якщо Роботодавцем та/або актами НАН України встановлено порядок розгляду Творів перед їх оприлюдненням; </w:t>
      </w:r>
    </w:p>
    <w:p w14:paraId="6767AAA3" w14:textId="38DCE108" w:rsidR="00DB602C" w:rsidRPr="00AE5D0F" w:rsidRDefault="00DB602C" w:rsidP="00AE5D0F">
      <w:pPr>
        <w:pStyle w:val="ad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</w:pPr>
      <w:r w:rsidRPr="00AE5D0F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застосовувати до Творів, що публікуються вид</w:t>
      </w:r>
      <w:r w:rsidR="00BF34B7" w:rsidRPr="00AE5D0F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авцями </w:t>
      </w:r>
      <w:r w:rsidR="0086034F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–</w:t>
      </w:r>
      <w:r w:rsidR="00BF34B7" w:rsidRPr="00AE5D0F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 установами НАН України</w:t>
      </w:r>
      <w:r w:rsidRPr="00AE5D0F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 або до яких здійснюється інтерактивне надання доступу в Архіві препринтів НАН України</w:t>
      </w:r>
      <w:r w:rsidR="007D25F9" w:rsidRPr="00AE5D0F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,</w:t>
      </w:r>
      <w:r w:rsidRPr="00AE5D0F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 види ліцензій відкритого доступу, передбачені актами НАН України. Стосовно  інших видавців та</w:t>
      </w:r>
      <w:r w:rsidRPr="00AE5D0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Pr="00AE5D0F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установ і організацій, що є розпорядниками інформаційних ресурсів відкритого доступу, застосовувати ліцензії відкритого доступу відповідно до вимог зазначених організацій. </w:t>
      </w:r>
    </w:p>
    <w:p w14:paraId="0F0A1CB0" w14:textId="4E4F2531" w:rsidR="00DB602C" w:rsidRPr="00E36A45" w:rsidRDefault="00DB602C" w:rsidP="00E36A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</w:pPr>
      <w:r w:rsidRPr="00E36A45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1.3</w:t>
      </w:r>
      <w:r w:rsidR="00862D2A" w:rsidRPr="00E36A45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. </w:t>
      </w:r>
      <w:r w:rsidR="00F03CF4" w:rsidRPr="00E36A45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А</w:t>
      </w:r>
      <w:r w:rsidRPr="00E36A45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вторська винагорода за створення і використання службових наукових статей, препринтів, тез виступів, а також за перехід прав на них включена до заробітної плати Працівника. </w:t>
      </w:r>
    </w:p>
    <w:p w14:paraId="11FB4DE1" w14:textId="4B3B6C77" w:rsidR="00DB602C" w:rsidRPr="00E36A45" w:rsidRDefault="00BF34B7" w:rsidP="00E36A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</w:pPr>
      <w:r w:rsidRPr="00E36A45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Якщо під час опублікування</w:t>
      </w:r>
      <w:r w:rsidR="00DB602C" w:rsidRPr="00E36A45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 Творів у наукових журналах, що в</w:t>
      </w:r>
      <w:r w:rsidRPr="00E36A45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идаються </w:t>
      </w:r>
      <w:r w:rsidR="00AE5D0F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в</w:t>
      </w:r>
      <w:r w:rsidRPr="00E36A45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 </w:t>
      </w:r>
      <w:r w:rsidR="00AE5D0F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іноземних</w:t>
      </w:r>
      <w:r w:rsidRPr="00E36A45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 країнах, або іншого</w:t>
      </w:r>
      <w:r w:rsidR="00DB602C" w:rsidRPr="00E36A45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 викори</w:t>
      </w:r>
      <w:r w:rsidRPr="00E36A45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стання</w:t>
      </w:r>
      <w:r w:rsidR="00DB602C" w:rsidRPr="00E36A45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 Творів договорами з видавцями, іншими організаціями передбачається виплата Працівнику винагороди за використання Творів,</w:t>
      </w:r>
      <w:r w:rsidRPr="00E36A45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 виплата </w:t>
      </w:r>
      <w:r w:rsidR="00DB602C" w:rsidRPr="00E36A45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винагороди здійснюється відповідно до встановлених такими договорами порядку </w:t>
      </w:r>
      <w:r w:rsidR="00AE5D0F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             </w:t>
      </w:r>
      <w:r w:rsidR="00DB602C" w:rsidRPr="00E36A45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та умов.</w:t>
      </w:r>
    </w:p>
    <w:p w14:paraId="23EA2578" w14:textId="77777777" w:rsidR="00AE5D0F" w:rsidRDefault="00AE5D0F" w:rsidP="00AE5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en-GB"/>
        </w:rPr>
      </w:pPr>
    </w:p>
    <w:p w14:paraId="7E13691B" w14:textId="1591C3A5" w:rsidR="00AE5D0F" w:rsidRDefault="00AE5D0F" w:rsidP="00AE5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en-GB"/>
        </w:rPr>
      </w:pPr>
    </w:p>
    <w:p w14:paraId="140B4671" w14:textId="77777777" w:rsidR="00AE5D0F" w:rsidRDefault="00AE5D0F" w:rsidP="00AE5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en-GB"/>
        </w:rPr>
      </w:pPr>
    </w:p>
    <w:p w14:paraId="7FA209DE" w14:textId="77777777" w:rsidR="00AE5D0F" w:rsidRDefault="00AE5D0F" w:rsidP="00AE5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en-GB"/>
        </w:rPr>
      </w:pPr>
    </w:p>
    <w:p w14:paraId="70E75E38" w14:textId="1CFF0CFD" w:rsidR="00DB602C" w:rsidRPr="00E36A45" w:rsidRDefault="00DB602C" w:rsidP="00AE5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en-GB"/>
        </w:rPr>
      </w:pPr>
      <w:r w:rsidRPr="00E36A4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en-GB"/>
        </w:rPr>
        <w:t>2. Майнові права на службові дослідницькі дані</w:t>
      </w:r>
    </w:p>
    <w:p w14:paraId="6B0F7586" w14:textId="77777777" w:rsidR="00AE5D0F" w:rsidRPr="00AE5D0F" w:rsidRDefault="00AE5D0F" w:rsidP="00E36A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16"/>
          <w:szCs w:val="16"/>
          <w:lang w:eastAsia="en-GB"/>
        </w:rPr>
      </w:pPr>
    </w:p>
    <w:p w14:paraId="77166DFF" w14:textId="6DFDDE63" w:rsidR="00DB602C" w:rsidRPr="00E36A45" w:rsidRDefault="00DB602C" w:rsidP="00E36A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</w:pPr>
      <w:r w:rsidRPr="00E36A45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2.1. Відпо</w:t>
      </w:r>
      <w:r w:rsidR="00AE5D0F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відно до ст.</w:t>
      </w:r>
      <w:r w:rsidR="00C46C0A" w:rsidRPr="00E36A45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64 Закону України «</w:t>
      </w:r>
      <w:r w:rsidRPr="00E36A45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Про науков</w:t>
      </w:r>
      <w:r w:rsidR="00C46C0A" w:rsidRPr="00E36A45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у і на</w:t>
      </w:r>
      <w:r w:rsidR="00AE5D0F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уково-технічну діяльність»; ст.</w:t>
      </w:r>
      <w:r w:rsidR="00C46C0A" w:rsidRPr="00E36A45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11 Закону України «</w:t>
      </w:r>
      <w:r w:rsidRPr="00E36A45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Про державне регулювання діяльності у </w:t>
      </w:r>
      <w:r w:rsidR="00C46C0A" w:rsidRPr="00E36A45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сфері трансферу</w:t>
      </w:r>
      <w:r w:rsidR="00AE5D0F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 технологій»; ст.</w:t>
      </w:r>
      <w:r w:rsidR="00C46C0A" w:rsidRPr="00E36A45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2 Закону України «Про науково-технічну інформацію»</w:t>
      </w:r>
      <w:r w:rsidR="00AE5D0F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, ст.</w:t>
      </w:r>
      <w:r w:rsidRPr="00E36A45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429 Цивільного кодексу України:</w:t>
      </w:r>
    </w:p>
    <w:p w14:paraId="3286BFF5" w14:textId="786489A2" w:rsidR="00DB602C" w:rsidRPr="00E36A45" w:rsidRDefault="00C46C0A" w:rsidP="00E36A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</w:pPr>
      <w:r w:rsidRPr="00E36A45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2.1.1. Під час створення</w:t>
      </w:r>
      <w:r w:rsidR="00DB602C" w:rsidRPr="00E36A45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 дослідницьких даних у процесі виконання науково-дослідних та дослідно-конструкторських робіт, які фінансуються за рахунок бюджетних коштів:</w:t>
      </w:r>
    </w:p>
    <w:p w14:paraId="767ED844" w14:textId="5CE2593D" w:rsidR="00DB602C" w:rsidRPr="00AE5D0F" w:rsidRDefault="00AE5D0F" w:rsidP="00AE5D0F">
      <w:pPr>
        <w:pStyle w:val="ad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р</w:t>
      </w:r>
      <w:r w:rsidR="00DB602C" w:rsidRPr="00AE5D0F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оботодавець набуває на дослідницькі дані майнові права, визна</w:t>
      </w:r>
      <w:r w:rsidR="00C46C0A" w:rsidRPr="00AE5D0F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чені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 ст.</w:t>
      </w:r>
      <w:r w:rsidR="00DB602C" w:rsidRPr="00AE5D0F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424 Цивільного кодексу України;</w:t>
      </w:r>
    </w:p>
    <w:p w14:paraId="7B3BA6BB" w14:textId="225617BA" w:rsidR="00DB602C" w:rsidRPr="00AE5D0F" w:rsidRDefault="00AE5D0F" w:rsidP="00AE5D0F">
      <w:pPr>
        <w:pStyle w:val="ad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п</w:t>
      </w:r>
      <w:r w:rsidR="00DB602C" w:rsidRPr="00AE5D0F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рацівник набуває майнове право використання дослідницьких даних для підтвердження висновків і результатів досліджень у наукових публікаціях Працівника, а також інші майнові права на дослідницькі дані, зазначені у цих</w:t>
      </w:r>
      <w:r w:rsidR="00DB602C" w:rsidRPr="00AE5D0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Умовах розподілу майнових прав на службові твори 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                 </w:t>
      </w:r>
      <w:r w:rsidR="00DB602C" w:rsidRPr="00AE5D0F">
        <w:rPr>
          <w:rFonts w:ascii="Times New Roman" w:eastAsia="Times New Roman" w:hAnsi="Times New Roman" w:cs="Times New Roman"/>
          <w:sz w:val="28"/>
          <w:szCs w:val="28"/>
          <w:lang w:eastAsia="en-GB"/>
        </w:rPr>
        <w:t>та дослідницькі дані</w:t>
      </w:r>
      <w:r w:rsidR="00DB602C" w:rsidRPr="00AE5D0F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.</w:t>
      </w:r>
    </w:p>
    <w:p w14:paraId="3A7841DB" w14:textId="77777777" w:rsidR="00DB602C" w:rsidRPr="00E36A45" w:rsidRDefault="00DB602C" w:rsidP="00E36A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</w:pPr>
      <w:r w:rsidRPr="00E36A45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2.1.2. Працівник: </w:t>
      </w:r>
    </w:p>
    <w:p w14:paraId="32833405" w14:textId="77777777" w:rsidR="00DB602C" w:rsidRPr="00E36A45" w:rsidRDefault="00DB602C" w:rsidP="00E36A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en-GB"/>
        </w:rPr>
      </w:pPr>
      <w:r w:rsidRPr="00E36A45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(а) має право використання дослідницьких даних способами, які включають:   </w:t>
      </w:r>
    </w:p>
    <w:p w14:paraId="6E6F65E7" w14:textId="26DD11E7" w:rsidR="00DB602C" w:rsidRPr="00AE5D0F" w:rsidRDefault="00C46C0A" w:rsidP="00AE5D0F">
      <w:pPr>
        <w:pStyle w:val="ad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</w:pPr>
      <w:r w:rsidRPr="00AE5D0F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опублікування</w:t>
      </w:r>
      <w:r w:rsidR="00DB602C" w:rsidRPr="00AE5D0F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 </w:t>
      </w:r>
    </w:p>
    <w:p w14:paraId="42A530B3" w14:textId="5375CA73" w:rsidR="00DB602C" w:rsidRPr="00AE5D0F" w:rsidRDefault="00C46C0A" w:rsidP="00AE5D0F">
      <w:pPr>
        <w:pStyle w:val="ad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</w:pPr>
      <w:r w:rsidRPr="00AE5D0F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оприлюднення</w:t>
      </w:r>
    </w:p>
    <w:p w14:paraId="564A1E84" w14:textId="30534272" w:rsidR="00DB602C" w:rsidRPr="00AE5D0F" w:rsidRDefault="00C46C0A" w:rsidP="00AE5D0F">
      <w:pPr>
        <w:pStyle w:val="ad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</w:pPr>
      <w:r w:rsidRPr="00AE5D0F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інтерактивне надання доступу</w:t>
      </w:r>
    </w:p>
    <w:p w14:paraId="74817F79" w14:textId="5E5EA418" w:rsidR="00DB602C" w:rsidRPr="00AE5D0F" w:rsidRDefault="00DB602C" w:rsidP="00AE5D0F">
      <w:pPr>
        <w:pStyle w:val="ad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</w:pPr>
      <w:r w:rsidRPr="00AE5D0F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інші способи використання </w:t>
      </w:r>
      <w:r w:rsidR="00C46C0A" w:rsidRPr="00AE5D0F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для</w:t>
      </w:r>
      <w:r w:rsidRPr="00AE5D0F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 підтвердження висновків і результатів досліджень у наукових публікаціях Працівника;</w:t>
      </w:r>
    </w:p>
    <w:p w14:paraId="270436C6" w14:textId="77777777" w:rsidR="00DB602C" w:rsidRPr="00E36A45" w:rsidRDefault="00DB602C" w:rsidP="00E36A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</w:pPr>
      <w:r w:rsidRPr="00E36A45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(б) має право:</w:t>
      </w:r>
    </w:p>
    <w:p w14:paraId="67B62078" w14:textId="1AED13C9" w:rsidR="00DB602C" w:rsidRPr="00AE5D0F" w:rsidRDefault="00DB602C" w:rsidP="00AE5D0F">
      <w:pPr>
        <w:pStyle w:val="ad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</w:pPr>
      <w:r w:rsidRPr="00AE5D0F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на укладення з установою НАН України, яка є розпорядником </w:t>
      </w:r>
      <w:proofErr w:type="spellStart"/>
      <w:r w:rsidRPr="00AE5D0F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Репозитарію</w:t>
      </w:r>
      <w:proofErr w:type="spellEnd"/>
      <w:r w:rsidRPr="00AE5D0F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 відкритих даних НАН України, договору на використання дослідницьких даних з метою надання до них відкритого доступу;</w:t>
      </w:r>
    </w:p>
    <w:p w14:paraId="510893EE" w14:textId="4BBA4F53" w:rsidR="00DB602C" w:rsidRPr="00AE5D0F" w:rsidRDefault="00DB602C" w:rsidP="00AE5D0F">
      <w:pPr>
        <w:pStyle w:val="ad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</w:pPr>
      <w:r w:rsidRPr="00AE5D0F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на укладання з іншими установами – розпорядниками інформаційних ресурсів відкритого доступу договорів на використання дослідницьких даних з метою на</w:t>
      </w:r>
      <w:r w:rsidR="00C46C0A" w:rsidRPr="00AE5D0F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дання до них відкритого доступу.</w:t>
      </w:r>
    </w:p>
    <w:p w14:paraId="511FE05C" w14:textId="77777777" w:rsidR="00DB602C" w:rsidRPr="00E36A45" w:rsidRDefault="00DB602C" w:rsidP="00E36A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</w:pPr>
      <w:r w:rsidRPr="00E36A45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2.2. Працівник зобов’язується:</w:t>
      </w:r>
    </w:p>
    <w:p w14:paraId="4EEF0D87" w14:textId="6CA970DB" w:rsidR="00DB602C" w:rsidRPr="00AE5D0F" w:rsidRDefault="00DB602C" w:rsidP="00AE5D0F">
      <w:pPr>
        <w:pStyle w:val="ad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 w:rsidRPr="00AE5D0F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не розголошувати в дослідницьких даних </w:t>
      </w:r>
      <w:r w:rsidR="00BE1E48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у випадку</w:t>
      </w:r>
      <w:r w:rsidR="00C46C0A" w:rsidRPr="00AE5D0F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 їх оприлюднення</w:t>
      </w:r>
      <w:r w:rsidR="00F03CF4" w:rsidRPr="00AE5D0F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 </w:t>
      </w:r>
      <w:r w:rsidRPr="00AE5D0F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інформацію з обмеженим доступом </w:t>
      </w:r>
      <w:r w:rsidR="00AE5D0F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–</w:t>
      </w:r>
      <w:r w:rsidRPr="00AE5D0F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 </w:t>
      </w:r>
      <w:r w:rsidRPr="00AE5D0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конфіденційну інформацію, таємну та службову інформацію, </w:t>
      </w:r>
      <w:r w:rsidR="00C46C0A" w:rsidRPr="00AE5D0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зокрема </w:t>
      </w:r>
      <w:r w:rsidRPr="00AE5D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державну таємницю, комерційну таємницю, ноу-хау;</w:t>
      </w:r>
    </w:p>
    <w:p w14:paraId="43E6C14B" w14:textId="5A54CF4D" w:rsidR="00DB602C" w:rsidRDefault="00D16269" w:rsidP="00AE5D0F">
      <w:pPr>
        <w:pStyle w:val="ad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</w:pPr>
      <w:r w:rsidRPr="00AE5D0F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отримувати</w:t>
      </w:r>
      <w:r w:rsidR="00DB602C" w:rsidRPr="00AE5D0F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 дозвіл упо</w:t>
      </w:r>
      <w:r w:rsidR="005C63E0" w:rsidRPr="00AE5D0F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вноваженої особи Роботодавця </w:t>
      </w:r>
      <w:r w:rsidR="00BE1E48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у випадку</w:t>
      </w:r>
      <w:r w:rsidR="005C63E0" w:rsidRPr="00AE5D0F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 оприлюднення, опублікування</w:t>
      </w:r>
      <w:r w:rsidR="009E0A20" w:rsidRPr="00AE5D0F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, інтерактивного надання доступу та іншими способами</w:t>
      </w:r>
      <w:r w:rsidR="00DB602C" w:rsidRPr="00AE5D0F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 повідомлення</w:t>
      </w:r>
      <w:r w:rsidR="009E0A20" w:rsidRPr="00AE5D0F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 про дослідницькі дані третіх осіб</w:t>
      </w:r>
      <w:r w:rsidR="00DB602C" w:rsidRPr="00AE5D0F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; </w:t>
      </w:r>
    </w:p>
    <w:p w14:paraId="3290222A" w14:textId="34E0555C" w:rsidR="005160CD" w:rsidRPr="005160CD" w:rsidRDefault="009E0A20" w:rsidP="005160CD">
      <w:pPr>
        <w:pStyle w:val="ad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E5D0F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застосовувати </w:t>
      </w:r>
      <w:r w:rsidR="00BE1E48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у випадку</w:t>
      </w:r>
      <w:r w:rsidRPr="00AE5D0F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 оприлюднення</w:t>
      </w:r>
      <w:r w:rsidR="00DB602C" w:rsidRPr="00AE5D0F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 дослідницьких даних </w:t>
      </w:r>
      <w:r w:rsidR="00AE5D0F" w:rsidRPr="00AE5D0F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                        </w:t>
      </w:r>
      <w:r w:rsidR="00DB602C" w:rsidRPr="00AE5D0F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у </w:t>
      </w:r>
      <w:proofErr w:type="spellStart"/>
      <w:r w:rsidR="00DB602C" w:rsidRPr="00AE5D0F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Репозитарії</w:t>
      </w:r>
      <w:proofErr w:type="spellEnd"/>
      <w:r w:rsidR="00DB602C" w:rsidRPr="00AE5D0F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 відкритого доступу НАН України ліцензію відкритого доступу, передбачену актами НАН України. Стосовно інших установ </w:t>
      </w:r>
      <w:r w:rsidR="00AE5D0F" w:rsidRPr="00AE5D0F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                </w:t>
      </w:r>
      <w:r w:rsidR="00DB602C" w:rsidRPr="00AE5D0F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lastRenderedPageBreak/>
        <w:t xml:space="preserve">та організацій, що є розпорядниками інформаційних ресурсів відкритого доступу, застосовувати ліцензії відкритого доступу відповідно до вимог зазначених організацій. </w:t>
      </w:r>
    </w:p>
    <w:p w14:paraId="632BE339" w14:textId="77777777" w:rsidR="00DB602C" w:rsidRPr="00010332" w:rsidRDefault="00DB602C" w:rsidP="0001033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14:paraId="25B8DB53" w14:textId="77777777" w:rsidR="006E0C9D" w:rsidRPr="00010332" w:rsidRDefault="006E0C9D" w:rsidP="000103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E0C9D" w:rsidRPr="00010332" w:rsidSect="00010332">
      <w:headerReference w:type="default" r:id="rId12"/>
      <w:pgSz w:w="11906" w:h="16838" w:code="9"/>
      <w:pgMar w:top="1134" w:right="1134" w:bottom="851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7A5BCE" w14:textId="77777777" w:rsidR="00A91AAC" w:rsidRDefault="00A91AAC" w:rsidP="00DB602C">
      <w:pPr>
        <w:spacing w:after="0" w:line="240" w:lineRule="auto"/>
      </w:pPr>
      <w:r>
        <w:separator/>
      </w:r>
    </w:p>
  </w:endnote>
  <w:endnote w:type="continuationSeparator" w:id="0">
    <w:p w14:paraId="51B0E209" w14:textId="77777777" w:rsidR="00A91AAC" w:rsidRDefault="00A91AAC" w:rsidP="00DB6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3F6B34" w14:textId="77777777" w:rsidR="00A91AAC" w:rsidRDefault="00A91AAC" w:rsidP="00DB602C">
      <w:pPr>
        <w:spacing w:after="0" w:line="240" w:lineRule="auto"/>
      </w:pPr>
      <w:r>
        <w:separator/>
      </w:r>
    </w:p>
  </w:footnote>
  <w:footnote w:type="continuationSeparator" w:id="0">
    <w:p w14:paraId="60A4623F" w14:textId="77777777" w:rsidR="00A91AAC" w:rsidRDefault="00A91AAC" w:rsidP="00DB60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9201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D9ACE40" w14:textId="5C9B86E7" w:rsidR="00773486" w:rsidRPr="00773486" w:rsidRDefault="00773486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7348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7348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7348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160CD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77348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7C47AA5" w14:textId="77777777" w:rsidR="00773486" w:rsidRPr="00773486" w:rsidRDefault="00773486">
    <w:pPr>
      <w:pStyle w:val="a9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35D88"/>
    <w:multiLevelType w:val="hybridMultilevel"/>
    <w:tmpl w:val="0DD87C54"/>
    <w:lvl w:ilvl="0" w:tplc="E76CAABE">
      <w:start w:val="21"/>
      <w:numFmt w:val="bullet"/>
      <w:lvlText w:val=""/>
      <w:lvlJc w:val="left"/>
      <w:pPr>
        <w:ind w:left="1429" w:hanging="360"/>
      </w:pPr>
      <w:rPr>
        <w:rFonts w:ascii="Symbol" w:eastAsia="Times New Roman" w:hAnsi="Symbol" w:cs="Times New Roman" w:hint="default"/>
        <w:strike w:val="0"/>
        <w:u w:val="none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01F2BE6"/>
    <w:multiLevelType w:val="hybridMultilevel"/>
    <w:tmpl w:val="937C8C20"/>
    <w:lvl w:ilvl="0" w:tplc="E76CAABE">
      <w:start w:val="21"/>
      <w:numFmt w:val="bullet"/>
      <w:lvlText w:val=""/>
      <w:lvlJc w:val="left"/>
      <w:pPr>
        <w:ind w:left="1429" w:hanging="360"/>
      </w:pPr>
      <w:rPr>
        <w:rFonts w:ascii="Symbol" w:eastAsia="Times New Roman" w:hAnsi="Symbol" w:cs="Times New Roman" w:hint="default"/>
        <w:strike w:val="0"/>
        <w:u w:val="none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1643128"/>
    <w:multiLevelType w:val="hybridMultilevel"/>
    <w:tmpl w:val="03EE2576"/>
    <w:lvl w:ilvl="0" w:tplc="E76CAABE">
      <w:start w:val="21"/>
      <w:numFmt w:val="bullet"/>
      <w:lvlText w:val=""/>
      <w:lvlJc w:val="left"/>
      <w:pPr>
        <w:ind w:left="1429" w:hanging="360"/>
      </w:pPr>
      <w:rPr>
        <w:rFonts w:ascii="Symbol" w:eastAsia="Times New Roman" w:hAnsi="Symbol" w:cs="Times New Roman" w:hint="default"/>
        <w:strike w:val="0"/>
        <w:u w:val="none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5AC7FBC"/>
    <w:multiLevelType w:val="hybridMultilevel"/>
    <w:tmpl w:val="2CD66B38"/>
    <w:lvl w:ilvl="0" w:tplc="E76CAABE">
      <w:start w:val="21"/>
      <w:numFmt w:val="bullet"/>
      <w:lvlText w:val=""/>
      <w:lvlJc w:val="left"/>
      <w:pPr>
        <w:ind w:left="1429" w:hanging="360"/>
      </w:pPr>
      <w:rPr>
        <w:rFonts w:ascii="Symbol" w:eastAsia="Times New Roman" w:hAnsi="Symbol" w:cs="Times New Roman" w:hint="default"/>
        <w:strike w:val="0"/>
        <w:u w:val="none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F0D7B83"/>
    <w:multiLevelType w:val="hybridMultilevel"/>
    <w:tmpl w:val="63868816"/>
    <w:lvl w:ilvl="0" w:tplc="E76CAABE">
      <w:start w:val="21"/>
      <w:numFmt w:val="bullet"/>
      <w:lvlText w:val=""/>
      <w:lvlJc w:val="left"/>
      <w:pPr>
        <w:ind w:left="1429" w:hanging="360"/>
      </w:pPr>
      <w:rPr>
        <w:rFonts w:ascii="Symbol" w:eastAsia="Times New Roman" w:hAnsi="Symbol" w:cs="Times New Roman" w:hint="default"/>
        <w:strike w:val="0"/>
        <w:u w:val="none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6906AF6"/>
    <w:multiLevelType w:val="hybridMultilevel"/>
    <w:tmpl w:val="5E0421EE"/>
    <w:lvl w:ilvl="0" w:tplc="E76CAABE">
      <w:start w:val="21"/>
      <w:numFmt w:val="bullet"/>
      <w:lvlText w:val=""/>
      <w:lvlJc w:val="left"/>
      <w:pPr>
        <w:ind w:left="1429" w:hanging="360"/>
      </w:pPr>
      <w:rPr>
        <w:rFonts w:ascii="Symbol" w:eastAsia="Times New Roman" w:hAnsi="Symbol" w:cs="Times New Roman" w:hint="default"/>
        <w:strike w:val="0"/>
        <w:u w:val="none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6EF1E76"/>
    <w:multiLevelType w:val="hybridMultilevel"/>
    <w:tmpl w:val="82964380"/>
    <w:lvl w:ilvl="0" w:tplc="E76CAABE">
      <w:start w:val="21"/>
      <w:numFmt w:val="bullet"/>
      <w:lvlText w:val=""/>
      <w:lvlJc w:val="left"/>
      <w:pPr>
        <w:ind w:left="1429" w:hanging="360"/>
      </w:pPr>
      <w:rPr>
        <w:rFonts w:ascii="Symbol" w:eastAsia="Times New Roman" w:hAnsi="Symbol" w:cs="Times New Roman" w:hint="default"/>
        <w:strike w:val="0"/>
        <w:u w:val="none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C5F0923"/>
    <w:multiLevelType w:val="hybridMultilevel"/>
    <w:tmpl w:val="72B8A198"/>
    <w:lvl w:ilvl="0" w:tplc="E76CAABE">
      <w:start w:val="21"/>
      <w:numFmt w:val="bullet"/>
      <w:lvlText w:val=""/>
      <w:lvlJc w:val="left"/>
      <w:pPr>
        <w:ind w:left="1429" w:hanging="360"/>
      </w:pPr>
      <w:rPr>
        <w:rFonts w:ascii="Symbol" w:eastAsia="Times New Roman" w:hAnsi="Symbol" w:cs="Times New Roman" w:hint="default"/>
        <w:strike w:val="0"/>
        <w:u w:val="none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2E28EF"/>
    <w:multiLevelType w:val="hybridMultilevel"/>
    <w:tmpl w:val="4914E274"/>
    <w:lvl w:ilvl="0" w:tplc="E76CAABE">
      <w:start w:val="21"/>
      <w:numFmt w:val="bullet"/>
      <w:lvlText w:val=""/>
      <w:lvlJc w:val="left"/>
      <w:pPr>
        <w:ind w:left="1429" w:hanging="360"/>
      </w:pPr>
      <w:rPr>
        <w:rFonts w:ascii="Symbol" w:eastAsia="Times New Roman" w:hAnsi="Symbol" w:cs="Times New Roman" w:hint="default"/>
        <w:strike w:val="0"/>
        <w:u w:val="none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2"/>
  </w:num>
  <w:num w:numId="5">
    <w:abstractNumId w:val="5"/>
  </w:num>
  <w:num w:numId="6">
    <w:abstractNumId w:val="4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stylePaneFormatFilter w:val="1128" w:allStyles="0" w:customStyles="0" w:latentStyles="0" w:stylesInUse="1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02C"/>
    <w:rsid w:val="00010332"/>
    <w:rsid w:val="000C2845"/>
    <w:rsid w:val="00222E46"/>
    <w:rsid w:val="002536AC"/>
    <w:rsid w:val="002D7AEE"/>
    <w:rsid w:val="0037586C"/>
    <w:rsid w:val="003A0B09"/>
    <w:rsid w:val="003F3719"/>
    <w:rsid w:val="00466100"/>
    <w:rsid w:val="00497BD4"/>
    <w:rsid w:val="00504043"/>
    <w:rsid w:val="005160CD"/>
    <w:rsid w:val="00592098"/>
    <w:rsid w:val="005C63E0"/>
    <w:rsid w:val="00632C45"/>
    <w:rsid w:val="006729E3"/>
    <w:rsid w:val="006E0C9D"/>
    <w:rsid w:val="007057C4"/>
    <w:rsid w:val="00720028"/>
    <w:rsid w:val="00726E6E"/>
    <w:rsid w:val="00762F3B"/>
    <w:rsid w:val="00773486"/>
    <w:rsid w:val="007967B4"/>
    <w:rsid w:val="007D25F9"/>
    <w:rsid w:val="007F4183"/>
    <w:rsid w:val="008147E3"/>
    <w:rsid w:val="0086034F"/>
    <w:rsid w:val="00862D2A"/>
    <w:rsid w:val="0095383C"/>
    <w:rsid w:val="00997403"/>
    <w:rsid w:val="009E0A20"/>
    <w:rsid w:val="009E490C"/>
    <w:rsid w:val="00A91AAC"/>
    <w:rsid w:val="00AE5D0F"/>
    <w:rsid w:val="00BE1E48"/>
    <w:rsid w:val="00BE2B37"/>
    <w:rsid w:val="00BF34B7"/>
    <w:rsid w:val="00C46C0A"/>
    <w:rsid w:val="00D16269"/>
    <w:rsid w:val="00D35A9E"/>
    <w:rsid w:val="00DB602C"/>
    <w:rsid w:val="00E246B3"/>
    <w:rsid w:val="00E36A45"/>
    <w:rsid w:val="00EA1175"/>
    <w:rsid w:val="00F0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5F2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3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autoRedefine/>
    <w:qFormat/>
    <w:rsid w:val="00222E46"/>
    <w:pPr>
      <w:ind w:left="708"/>
      <w:jc w:val="both"/>
    </w:pPr>
    <w:rPr>
      <w:rFonts w:ascii="Times New Roman" w:hAnsi="Times New Roman"/>
      <w:sz w:val="28"/>
    </w:rPr>
  </w:style>
  <w:style w:type="character" w:customStyle="1" w:styleId="10">
    <w:name w:val="Стиль1 Знак"/>
    <w:basedOn w:val="a0"/>
    <w:link w:val="1"/>
    <w:rsid w:val="00222E46"/>
    <w:rPr>
      <w:rFonts w:ascii="Times New Roman" w:hAnsi="Times New Roman"/>
      <w:sz w:val="28"/>
    </w:rPr>
  </w:style>
  <w:style w:type="paragraph" w:styleId="a3">
    <w:name w:val="footnote text"/>
    <w:aliases w:val="Текст сноски-FN,Fußnotentextf,Footnote Text Blue,Geneva 9,Font: Geneva 9,Boston 10,f,Footnote text,Schriftart: 9 pt,Schriftart: 10 pt,Schriftart: 8 pt,Podrozdział,Footnote,o,Fußnotentext Char Char,WB-Fußnotentext,Footnote Char,fußn,ftx"/>
    <w:basedOn w:val="a"/>
    <w:link w:val="a4"/>
    <w:uiPriority w:val="99"/>
    <w:unhideWhenUsed/>
    <w:rsid w:val="00DB60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en-GB"/>
    </w:rPr>
  </w:style>
  <w:style w:type="character" w:customStyle="1" w:styleId="a4">
    <w:name w:val="Текст сноски Знак"/>
    <w:aliases w:val="Текст сноски-FN Знак,Fußnotentextf Знак,Footnote Text Blue Знак,Geneva 9 Знак,Font: Geneva 9 Знак,Boston 10 Знак,f Знак,Footnote text Знак,Schriftart: 9 pt Знак,Schriftart: 10 pt Знак,Schriftart: 8 pt Знак,Podrozdział Знак,o Знак"/>
    <w:basedOn w:val="a0"/>
    <w:link w:val="a3"/>
    <w:uiPriority w:val="99"/>
    <w:rsid w:val="00DB602C"/>
    <w:rPr>
      <w:rFonts w:ascii="Times New Roman" w:eastAsia="Times New Roman" w:hAnsi="Times New Roman" w:cs="Times New Roman"/>
      <w:sz w:val="20"/>
      <w:szCs w:val="20"/>
      <w:lang w:val="ru-RU" w:eastAsia="en-GB"/>
    </w:rPr>
  </w:style>
  <w:style w:type="character" w:styleId="a5">
    <w:name w:val="footnote reference"/>
    <w:aliases w:val="Знак сноски-FN,Footnote reference number,Footnote symbol,Ciae niinee-FN,Знак сноски 1,Footnote Reference Number,fr,Used by Word for Help footnote symbols,сноска,ftref,Footnote anchor,Times 10 Point,Exposant 3 Point,Voetnootverwijzing"/>
    <w:basedOn w:val="a0"/>
    <w:uiPriority w:val="99"/>
    <w:unhideWhenUsed/>
    <w:rsid w:val="00DB602C"/>
    <w:rPr>
      <w:vertAlign w:val="superscript"/>
    </w:rPr>
  </w:style>
  <w:style w:type="table" w:styleId="a6">
    <w:name w:val="Table Grid"/>
    <w:basedOn w:val="a1"/>
    <w:uiPriority w:val="59"/>
    <w:rsid w:val="00DB602C"/>
    <w:pPr>
      <w:spacing w:after="0" w:line="240" w:lineRule="auto"/>
      <w:ind w:left="567" w:firstLine="709"/>
      <w:jc w:val="center"/>
    </w:pPr>
    <w:rPr>
      <w:rFonts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200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20028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7348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73486"/>
  </w:style>
  <w:style w:type="paragraph" w:styleId="ab">
    <w:name w:val="footer"/>
    <w:basedOn w:val="a"/>
    <w:link w:val="ac"/>
    <w:uiPriority w:val="99"/>
    <w:unhideWhenUsed/>
    <w:rsid w:val="0077348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73486"/>
  </w:style>
  <w:style w:type="paragraph" w:styleId="ad">
    <w:name w:val="List Paragraph"/>
    <w:basedOn w:val="a"/>
    <w:uiPriority w:val="34"/>
    <w:qFormat/>
    <w:rsid w:val="00E36A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3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autoRedefine/>
    <w:qFormat/>
    <w:rsid w:val="00222E46"/>
    <w:pPr>
      <w:ind w:left="708"/>
      <w:jc w:val="both"/>
    </w:pPr>
    <w:rPr>
      <w:rFonts w:ascii="Times New Roman" w:hAnsi="Times New Roman"/>
      <w:sz w:val="28"/>
    </w:rPr>
  </w:style>
  <w:style w:type="character" w:customStyle="1" w:styleId="10">
    <w:name w:val="Стиль1 Знак"/>
    <w:basedOn w:val="a0"/>
    <w:link w:val="1"/>
    <w:rsid w:val="00222E46"/>
    <w:rPr>
      <w:rFonts w:ascii="Times New Roman" w:hAnsi="Times New Roman"/>
      <w:sz w:val="28"/>
    </w:rPr>
  </w:style>
  <w:style w:type="paragraph" w:styleId="a3">
    <w:name w:val="footnote text"/>
    <w:aliases w:val="Текст сноски-FN,Fußnotentextf,Footnote Text Blue,Geneva 9,Font: Geneva 9,Boston 10,f,Footnote text,Schriftart: 9 pt,Schriftart: 10 pt,Schriftart: 8 pt,Podrozdział,Footnote,o,Fußnotentext Char Char,WB-Fußnotentext,Footnote Char,fußn,ftx"/>
    <w:basedOn w:val="a"/>
    <w:link w:val="a4"/>
    <w:uiPriority w:val="99"/>
    <w:unhideWhenUsed/>
    <w:rsid w:val="00DB60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en-GB"/>
    </w:rPr>
  </w:style>
  <w:style w:type="character" w:customStyle="1" w:styleId="a4">
    <w:name w:val="Текст сноски Знак"/>
    <w:aliases w:val="Текст сноски-FN Знак,Fußnotentextf Знак,Footnote Text Blue Знак,Geneva 9 Знак,Font: Geneva 9 Знак,Boston 10 Знак,f Знак,Footnote text Знак,Schriftart: 9 pt Знак,Schriftart: 10 pt Знак,Schriftart: 8 pt Знак,Podrozdział Знак,o Знак"/>
    <w:basedOn w:val="a0"/>
    <w:link w:val="a3"/>
    <w:uiPriority w:val="99"/>
    <w:rsid w:val="00DB602C"/>
    <w:rPr>
      <w:rFonts w:ascii="Times New Roman" w:eastAsia="Times New Roman" w:hAnsi="Times New Roman" w:cs="Times New Roman"/>
      <w:sz w:val="20"/>
      <w:szCs w:val="20"/>
      <w:lang w:val="ru-RU" w:eastAsia="en-GB"/>
    </w:rPr>
  </w:style>
  <w:style w:type="character" w:styleId="a5">
    <w:name w:val="footnote reference"/>
    <w:aliases w:val="Знак сноски-FN,Footnote reference number,Footnote symbol,Ciae niinee-FN,Знак сноски 1,Footnote Reference Number,fr,Used by Word for Help footnote symbols,сноска,ftref,Footnote anchor,Times 10 Point,Exposant 3 Point,Voetnootverwijzing"/>
    <w:basedOn w:val="a0"/>
    <w:uiPriority w:val="99"/>
    <w:unhideWhenUsed/>
    <w:rsid w:val="00DB602C"/>
    <w:rPr>
      <w:vertAlign w:val="superscript"/>
    </w:rPr>
  </w:style>
  <w:style w:type="table" w:styleId="a6">
    <w:name w:val="Table Grid"/>
    <w:basedOn w:val="a1"/>
    <w:uiPriority w:val="59"/>
    <w:rsid w:val="00DB602C"/>
    <w:pPr>
      <w:spacing w:after="0" w:line="240" w:lineRule="auto"/>
      <w:ind w:left="567" w:firstLine="709"/>
      <w:jc w:val="center"/>
    </w:pPr>
    <w:rPr>
      <w:rFonts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200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20028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7348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73486"/>
  </w:style>
  <w:style w:type="paragraph" w:styleId="ab">
    <w:name w:val="footer"/>
    <w:basedOn w:val="a"/>
    <w:link w:val="ac"/>
    <w:uiPriority w:val="99"/>
    <w:unhideWhenUsed/>
    <w:rsid w:val="0077348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73486"/>
  </w:style>
  <w:style w:type="paragraph" w:styleId="ad">
    <w:name w:val="List Paragraph"/>
    <w:basedOn w:val="a"/>
    <w:uiPriority w:val="34"/>
    <w:qFormat/>
    <w:rsid w:val="00E36A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4041C29A0D7794B9D79FDC3DE89E966" ma:contentTypeVersion="1" ma:contentTypeDescription="Створення нового документа." ma:contentTypeScope="" ma:versionID="9eb12736f00306a0a5ef07e9e401a0c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7688d14020a7308e77cfee9b2d4819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початку розкладу" ma:description="Планування дати початку – це стовпець сайту, створений за допомогою засобу публікації. Він використовується, щоб указати дату й час, коли ця сторінка вперше відобразиться для відвідувачів сайту." ma:internalName="PublishingStartDate">
      <xsd:simpleType>
        <xsd:restriction base="dms:Unknown"/>
      </xsd:simpleType>
    </xsd:element>
    <xsd:element name="PublishingExpirationDate" ma:index="9" nillable="true" ma:displayName="Дата початку розкладу" ma:description="Планування дати завершення – це стовпець сайту, створений за допомогою засобу публікації. Він використовується, щоб указати дату й час, коли ця сторінка більше не відображатиметься для відвідувачів сайту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73BFB-21D5-48FC-B5B5-096E5228CAD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C13150B-360C-46FE-B6FC-E1E31BB226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F0B7AF-EE5E-4BA6-8C5E-50A3BAF075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C47522-2E44-4330-BC6A-62FC6D207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981</Words>
  <Characters>5598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Перекрестова Мар’яна Вікторівна</dc:creator>
  <cp:lastModifiedBy>Хоменко Ірина Іванівна</cp:lastModifiedBy>
  <cp:revision>3</cp:revision>
  <cp:lastPrinted>2024-11-14T14:36:00Z</cp:lastPrinted>
  <dcterms:created xsi:type="dcterms:W3CDTF">2024-12-30T13:55:00Z</dcterms:created>
  <dcterms:modified xsi:type="dcterms:W3CDTF">2024-12-30T13:56:00Z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0x01010014041C29A0D7794B9D79FDC3DE89E966</vt:lpwstr>
  </property>
</Properties>
</file>