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9A73" w14:textId="2F952E94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Додаток</w:t>
      </w:r>
      <w:r w:rsidR="000550F4" w:rsidRPr="000869E7">
        <w:rPr>
          <w:sz w:val="22"/>
          <w:szCs w:val="22"/>
          <w:lang w:val="uk-UA" w:eastAsia="ru-RU"/>
        </w:rPr>
        <w:t xml:space="preserve"> 3</w:t>
      </w:r>
      <w:r w:rsidRPr="000869E7">
        <w:rPr>
          <w:sz w:val="22"/>
          <w:szCs w:val="22"/>
          <w:lang w:val="uk-UA" w:eastAsia="ru-RU"/>
        </w:rPr>
        <w:t xml:space="preserve"> </w:t>
      </w:r>
    </w:p>
    <w:p w14:paraId="6B34F99A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 Положення про використання</w:t>
      </w:r>
    </w:p>
    <w:p w14:paraId="6A588241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об’єктів права інтелектуальної власності</w:t>
      </w:r>
    </w:p>
    <w:p w14:paraId="26393095" w14:textId="34C16A08" w:rsidR="00BB13A4" w:rsidRPr="000869E7" w:rsidRDefault="00BB13A4" w:rsidP="0040068B">
      <w:pPr>
        <w:shd w:val="clear" w:color="auto" w:fill="FFFFFF"/>
        <w:jc w:val="right"/>
        <w:rPr>
          <w:bCs/>
          <w:sz w:val="22"/>
          <w:szCs w:val="22"/>
          <w:lang w:val="uk-UA"/>
        </w:rPr>
      </w:pPr>
      <w:r w:rsidRPr="000869E7">
        <w:rPr>
          <w:sz w:val="22"/>
          <w:szCs w:val="22"/>
          <w:lang w:val="uk-UA" w:eastAsia="ru-RU"/>
        </w:rPr>
        <w:t>в НАН України</w:t>
      </w:r>
    </w:p>
    <w:p w14:paraId="674D987B" w14:textId="77777777" w:rsidR="00BB13A4" w:rsidRDefault="00BB13A4" w:rsidP="00A6535E">
      <w:pPr>
        <w:ind w:firstLine="510"/>
        <w:jc w:val="right"/>
        <w:rPr>
          <w:highlight w:val="cyan"/>
          <w:lang w:val="uk-UA"/>
        </w:rPr>
      </w:pPr>
    </w:p>
    <w:p w14:paraId="1A6D6AB7" w14:textId="77777777" w:rsidR="00047DAB" w:rsidRDefault="00A03876" w:rsidP="00D75AF4">
      <w:pPr>
        <w:ind w:firstLine="510"/>
        <w:jc w:val="center"/>
        <w:rPr>
          <w:b/>
          <w:bCs/>
          <w:iCs/>
          <w:lang w:val="uk-UA"/>
        </w:rPr>
      </w:pPr>
      <w:r w:rsidRPr="008B3A5E">
        <w:rPr>
          <w:b/>
          <w:bCs/>
          <w:iCs/>
          <w:lang w:val="uk-UA"/>
        </w:rPr>
        <w:t>Правила</w:t>
      </w:r>
    </w:p>
    <w:p w14:paraId="3E1928D5" w14:textId="447A2BE5" w:rsidR="00A03876" w:rsidRPr="00F026DC" w:rsidRDefault="00D75AF4" w:rsidP="00F026DC">
      <w:pPr>
        <w:ind w:firstLine="510"/>
        <w:jc w:val="center"/>
        <w:rPr>
          <w:b/>
          <w:bCs/>
          <w:iCs/>
          <w:lang w:val="uk-UA"/>
        </w:rPr>
      </w:pPr>
      <w:r w:rsidRPr="008B3A5E">
        <w:rPr>
          <w:b/>
          <w:bCs/>
          <w:iCs/>
          <w:lang w:val="uk-UA"/>
        </w:rPr>
        <w:t>щодо</w:t>
      </w:r>
      <w:r w:rsidR="00047DAB">
        <w:rPr>
          <w:b/>
          <w:bCs/>
          <w:iCs/>
          <w:lang w:val="uk-UA"/>
        </w:rPr>
        <w:t xml:space="preserve"> </w:t>
      </w:r>
      <w:r w:rsidR="00A03876" w:rsidRPr="00F026DC">
        <w:rPr>
          <w:b/>
          <w:bCs/>
          <w:iCs/>
          <w:lang w:val="uk-UA"/>
        </w:rPr>
        <w:t xml:space="preserve">зазначення ліцензій </w:t>
      </w:r>
      <w:r w:rsidR="00A03876" w:rsidRPr="00F026DC">
        <w:rPr>
          <w:b/>
          <w:bCs/>
          <w:iCs/>
          <w:lang w:val="en-GB"/>
        </w:rPr>
        <w:t>Creative</w:t>
      </w:r>
      <w:r w:rsidR="00A03876" w:rsidRPr="00F026DC">
        <w:rPr>
          <w:b/>
          <w:bCs/>
          <w:iCs/>
          <w:lang w:val="uk-UA"/>
        </w:rPr>
        <w:t xml:space="preserve"> </w:t>
      </w:r>
      <w:r w:rsidR="00A03876" w:rsidRPr="00F026DC">
        <w:rPr>
          <w:b/>
          <w:bCs/>
          <w:iCs/>
          <w:lang w:val="en-GB"/>
        </w:rPr>
        <w:t>Commons</w:t>
      </w:r>
      <w:r w:rsidR="00A03876" w:rsidRPr="00F026DC">
        <w:rPr>
          <w:b/>
          <w:bCs/>
          <w:iCs/>
          <w:lang w:val="uk-UA"/>
        </w:rPr>
        <w:t xml:space="preserve"> </w:t>
      </w:r>
      <w:r w:rsidR="009F584E">
        <w:rPr>
          <w:b/>
          <w:bCs/>
          <w:iCs/>
          <w:lang w:val="uk-UA"/>
        </w:rPr>
        <w:t xml:space="preserve">та </w:t>
      </w:r>
      <w:proofErr w:type="spellStart"/>
      <w:r w:rsidR="009F584E">
        <w:rPr>
          <w:b/>
          <w:bCs/>
          <w:iCs/>
          <w:lang w:val="uk-UA"/>
        </w:rPr>
        <w:t>знак</w:t>
      </w:r>
      <w:r w:rsidR="008B01EA">
        <w:rPr>
          <w:b/>
          <w:bCs/>
          <w:iCs/>
          <w:lang w:val="uk-UA"/>
        </w:rPr>
        <w:t>а</w:t>
      </w:r>
      <w:proofErr w:type="spellEnd"/>
      <w:r w:rsidR="009F584E">
        <w:rPr>
          <w:b/>
          <w:bCs/>
          <w:iCs/>
          <w:lang w:val="uk-UA"/>
        </w:rPr>
        <w:t xml:space="preserve"> авторського права</w:t>
      </w:r>
      <w:r w:rsidR="00A654A9">
        <w:rPr>
          <w:b/>
          <w:bCs/>
          <w:iCs/>
          <w:lang w:val="uk-UA"/>
        </w:rPr>
        <w:t xml:space="preserve"> </w:t>
      </w:r>
    </w:p>
    <w:p w14:paraId="0F55B071" w14:textId="77777777" w:rsidR="00996292" w:rsidRDefault="00996292" w:rsidP="00D75AF4">
      <w:pPr>
        <w:spacing w:after="120"/>
        <w:ind w:firstLine="510"/>
        <w:jc w:val="both"/>
        <w:rPr>
          <w:iCs/>
          <w:lang w:val="uk-UA"/>
        </w:rPr>
      </w:pPr>
    </w:p>
    <w:p w14:paraId="7ADC1529" w14:textId="6744D7DC" w:rsidR="00996292" w:rsidRPr="00A6535E" w:rsidRDefault="00996292" w:rsidP="00343B9C">
      <w:pPr>
        <w:spacing w:after="120"/>
        <w:ind w:firstLine="510"/>
        <w:jc w:val="center"/>
        <w:rPr>
          <w:b/>
          <w:bCs/>
          <w:iCs/>
          <w:lang w:val="uk-UA"/>
        </w:rPr>
      </w:pPr>
      <w:r w:rsidRPr="00A6535E">
        <w:rPr>
          <w:b/>
          <w:bCs/>
          <w:iCs/>
          <w:lang w:val="uk-UA"/>
        </w:rPr>
        <w:t xml:space="preserve">1. </w:t>
      </w:r>
      <w:r w:rsidR="00624981">
        <w:rPr>
          <w:b/>
          <w:bCs/>
          <w:iCs/>
          <w:lang w:val="uk-UA"/>
        </w:rPr>
        <w:t>Статті, тези, доповіді</w:t>
      </w:r>
      <w:r w:rsidR="00A654A9">
        <w:rPr>
          <w:b/>
          <w:bCs/>
          <w:iCs/>
          <w:lang w:val="uk-UA"/>
        </w:rPr>
        <w:t>,</w:t>
      </w:r>
      <w:r w:rsidR="00624981">
        <w:rPr>
          <w:b/>
          <w:bCs/>
          <w:iCs/>
          <w:lang w:val="uk-UA"/>
        </w:rPr>
        <w:t xml:space="preserve"> матеріали наукових заходів</w:t>
      </w:r>
    </w:p>
    <w:p w14:paraId="4F9D85C7" w14:textId="21E9084E" w:rsidR="006543DA" w:rsidRPr="006D77D8" w:rsidRDefault="006543DA" w:rsidP="006543DA">
      <w:pPr>
        <w:spacing w:after="120"/>
        <w:ind w:firstLine="510"/>
        <w:jc w:val="both"/>
        <w:rPr>
          <w:iCs/>
          <w:lang w:val="uk-UA"/>
        </w:rPr>
      </w:pPr>
      <w:r w:rsidRPr="006D77D8">
        <w:rPr>
          <w:iCs/>
          <w:lang w:val="uk-UA"/>
        </w:rPr>
        <w:t xml:space="preserve">1.1. Ці правила </w:t>
      </w:r>
      <w:r w:rsidR="001220AA">
        <w:rPr>
          <w:iCs/>
          <w:lang w:val="uk-UA"/>
        </w:rPr>
        <w:t>стосую</w:t>
      </w:r>
      <w:r w:rsidR="001220AA" w:rsidRPr="006D77D8">
        <w:rPr>
          <w:iCs/>
          <w:lang w:val="uk-UA"/>
        </w:rPr>
        <w:t xml:space="preserve">ться </w:t>
      </w:r>
      <w:r w:rsidRPr="006D77D8">
        <w:rPr>
          <w:iCs/>
          <w:lang w:val="uk-UA"/>
        </w:rPr>
        <w:t>наукових публікацій (стаття, тези, доповіді, матеріали наукових заходів), що створюються в наукових установах НАН України та публікуються у відкритому доступі у наукових періодичних виданнях НАН України та установ НАН України, інших виданнях установ НАН України, з авторами яких укладається ліцензійний договір на використання твору або електронний ліцензійний договір приєднання на використання твору на умовах відкритого доступу, примірна форма якого затверджується Президією НАН України.</w:t>
      </w:r>
    </w:p>
    <w:p w14:paraId="6824D082" w14:textId="2DC45047" w:rsidR="00996292" w:rsidRPr="006D77D8" w:rsidRDefault="006543DA" w:rsidP="0017580C">
      <w:pPr>
        <w:spacing w:after="120"/>
        <w:ind w:firstLine="510"/>
        <w:jc w:val="both"/>
        <w:rPr>
          <w:iCs/>
          <w:lang w:val="uk-UA"/>
        </w:rPr>
      </w:pPr>
      <w:r w:rsidRPr="006D77D8">
        <w:rPr>
          <w:iCs/>
          <w:lang w:val="uk-UA"/>
        </w:rPr>
        <w:t xml:space="preserve">1.2. </w:t>
      </w:r>
      <w:r w:rsidR="00D75DE3" w:rsidRPr="006D77D8">
        <w:rPr>
          <w:iCs/>
          <w:lang w:val="uk-UA"/>
        </w:rPr>
        <w:t xml:space="preserve">Зазначення </w:t>
      </w:r>
      <w:r w:rsidR="002707D5" w:rsidRPr="006D77D8">
        <w:rPr>
          <w:iCs/>
          <w:lang w:val="uk-UA"/>
        </w:rPr>
        <w:t>виду л</w:t>
      </w:r>
      <w:r w:rsidR="00996292" w:rsidRPr="006D77D8">
        <w:rPr>
          <w:iCs/>
          <w:lang w:val="uk-UA"/>
        </w:rPr>
        <w:t>іцензії СС</w:t>
      </w:r>
      <w:r w:rsidR="00D75DE3" w:rsidRPr="006D77D8">
        <w:rPr>
          <w:iCs/>
          <w:lang w:val="uk-UA"/>
        </w:rPr>
        <w:t xml:space="preserve"> наводиться під текстом </w:t>
      </w:r>
      <w:r w:rsidR="00996292" w:rsidRPr="006D77D8">
        <w:rPr>
          <w:iCs/>
          <w:lang w:val="uk-UA"/>
        </w:rPr>
        <w:t xml:space="preserve">першої сторінки </w:t>
      </w:r>
      <w:r w:rsidR="00913D33" w:rsidRPr="006D77D8">
        <w:rPr>
          <w:iCs/>
          <w:lang w:val="uk-UA"/>
        </w:rPr>
        <w:t xml:space="preserve">наукової публікації </w:t>
      </w:r>
      <w:r w:rsidR="00D75DE3" w:rsidRPr="006D77D8">
        <w:rPr>
          <w:iCs/>
          <w:lang w:val="uk-UA"/>
        </w:rPr>
        <w:t>у такому вигляді:</w:t>
      </w:r>
    </w:p>
    <w:p w14:paraId="563AC244" w14:textId="4C8698D0" w:rsidR="003671CA" w:rsidRDefault="0017580C" w:rsidP="003671CA">
      <w:pPr>
        <w:spacing w:after="120"/>
        <w:ind w:firstLine="510"/>
        <w:jc w:val="both"/>
        <w:rPr>
          <w:b/>
          <w:bCs/>
          <w:i/>
          <w:lang w:val="uk-UA"/>
        </w:rPr>
      </w:pPr>
      <w:r w:rsidRPr="006D77D8">
        <w:rPr>
          <w:iCs/>
          <w:lang w:val="uk-UA"/>
        </w:rPr>
        <w:t>1.</w:t>
      </w:r>
      <w:r w:rsidR="006543DA" w:rsidRPr="006D77D8">
        <w:rPr>
          <w:iCs/>
          <w:lang w:val="uk-UA"/>
        </w:rPr>
        <w:t>2</w:t>
      </w:r>
      <w:r w:rsidRPr="006D77D8">
        <w:rPr>
          <w:iCs/>
          <w:lang w:val="uk-UA"/>
        </w:rPr>
        <w:t>.</w:t>
      </w:r>
      <w:r w:rsidR="006543DA" w:rsidRPr="006D77D8">
        <w:rPr>
          <w:iCs/>
          <w:lang w:val="uk-UA"/>
        </w:rPr>
        <w:t>1.</w:t>
      </w:r>
      <w:r w:rsidR="00A74957">
        <w:rPr>
          <w:iCs/>
          <w:lang w:val="uk-UA"/>
        </w:rPr>
        <w:t xml:space="preserve"> </w:t>
      </w:r>
      <w:r w:rsidR="00534196" w:rsidRPr="006D77D8">
        <w:rPr>
          <w:b/>
          <w:bCs/>
          <w:i/>
          <w:lang w:val="uk-UA"/>
        </w:rPr>
        <w:t>Варіант л</w:t>
      </w:r>
      <w:r w:rsidR="003671CA" w:rsidRPr="006D77D8">
        <w:rPr>
          <w:b/>
          <w:bCs/>
          <w:i/>
          <w:lang w:val="uk-UA"/>
        </w:rPr>
        <w:t>іцензі</w:t>
      </w:r>
      <w:r w:rsidR="00534196" w:rsidRPr="006D77D8">
        <w:rPr>
          <w:b/>
          <w:bCs/>
          <w:i/>
          <w:lang w:val="uk-UA"/>
        </w:rPr>
        <w:t>ї</w:t>
      </w:r>
      <w:r w:rsidR="003671CA" w:rsidRPr="006D77D8">
        <w:rPr>
          <w:b/>
          <w:bCs/>
          <w:i/>
          <w:lang w:val="uk-UA"/>
        </w:rPr>
        <w:t xml:space="preserve"> </w:t>
      </w:r>
      <w:r w:rsidR="003671CA" w:rsidRPr="006D77D8">
        <w:rPr>
          <w:b/>
          <w:bCs/>
          <w:i/>
          <w:lang w:val="en-US"/>
        </w:rPr>
        <w:t>CC</w:t>
      </w:r>
      <w:r w:rsidR="003671CA" w:rsidRPr="006D77D8">
        <w:rPr>
          <w:b/>
          <w:bCs/>
          <w:i/>
          <w:lang w:val="uk-UA"/>
        </w:rPr>
        <w:t xml:space="preserve"> </w:t>
      </w:r>
      <w:r w:rsidR="003671CA" w:rsidRPr="006D77D8">
        <w:rPr>
          <w:b/>
          <w:bCs/>
          <w:i/>
          <w:lang w:val="en-US"/>
        </w:rPr>
        <w:t>BY</w:t>
      </w:r>
      <w:r w:rsidR="003671CA" w:rsidRPr="006D77D8">
        <w:rPr>
          <w:b/>
          <w:bCs/>
          <w:i/>
          <w:lang w:val="uk-UA"/>
        </w:rPr>
        <w:t>-</w:t>
      </w:r>
      <w:r w:rsidR="003671CA" w:rsidRPr="006D77D8">
        <w:rPr>
          <w:b/>
          <w:bCs/>
          <w:i/>
          <w:lang w:val="en-US"/>
        </w:rPr>
        <w:t>NC</w:t>
      </w:r>
      <w:r w:rsidR="003671CA" w:rsidRPr="006D77D8">
        <w:rPr>
          <w:b/>
          <w:bCs/>
          <w:i/>
          <w:lang w:val="uk-UA"/>
        </w:rPr>
        <w:t>-</w:t>
      </w:r>
      <w:r w:rsidR="003671CA" w:rsidRPr="006D77D8">
        <w:rPr>
          <w:b/>
          <w:bCs/>
          <w:i/>
          <w:lang w:val="en-US"/>
        </w:rPr>
        <w:t>ND</w:t>
      </w:r>
      <w:r w:rsidR="003671CA" w:rsidRPr="006D77D8">
        <w:rPr>
          <w:b/>
          <w:bCs/>
          <w:i/>
          <w:lang w:val="uk-UA"/>
        </w:rPr>
        <w:t xml:space="preserve"> 4.0</w:t>
      </w:r>
    </w:p>
    <w:p w14:paraId="0E39884F" w14:textId="13C75ED3" w:rsidR="009F584E" w:rsidRPr="009F584E" w:rsidRDefault="009F584E" w:rsidP="009F584E">
      <w:pPr>
        <w:spacing w:after="120"/>
        <w:ind w:firstLine="510"/>
        <w:jc w:val="both"/>
        <w:rPr>
          <w:iCs/>
          <w:lang w:val="uk-UA"/>
        </w:rPr>
      </w:pPr>
      <w:r w:rsidRPr="00FB4F5B">
        <w:rPr>
          <w:i/>
          <w:lang w:val="uk-UA"/>
        </w:rPr>
        <w:t>Для статей</w:t>
      </w:r>
      <w:r>
        <w:rPr>
          <w:i/>
          <w:lang w:val="uk-UA"/>
        </w:rPr>
        <w:t xml:space="preserve"> </w:t>
      </w:r>
      <w:r w:rsidR="001220AA" w:rsidRPr="00FB4F5B">
        <w:rPr>
          <w:i/>
          <w:lang w:val="uk-UA"/>
        </w:rPr>
        <w:t>україн</w:t>
      </w:r>
      <w:r w:rsidR="001220AA">
        <w:rPr>
          <w:i/>
          <w:lang w:val="uk-UA"/>
        </w:rPr>
        <w:t xml:space="preserve">ською </w:t>
      </w:r>
      <w:r w:rsidR="001220AA" w:rsidRPr="00FB4F5B">
        <w:rPr>
          <w:i/>
          <w:lang w:val="uk-UA"/>
        </w:rPr>
        <w:t>мов</w:t>
      </w:r>
      <w:r w:rsidR="001220AA">
        <w:rPr>
          <w:i/>
          <w:lang w:val="uk-UA"/>
        </w:rPr>
        <w:t>ою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FB4F5B">
        <w:rPr>
          <w:i/>
          <w:iCs/>
          <w:lang w:val="uk-UA"/>
        </w:rPr>
        <w:t>Для</w:t>
      </w:r>
      <w:r w:rsidR="001220AA">
        <w:rPr>
          <w:i/>
          <w:iCs/>
          <w:lang w:val="uk-UA"/>
        </w:rPr>
        <w:t xml:space="preserve"> </w:t>
      </w:r>
      <w:r w:rsidRPr="00FB4F5B">
        <w:rPr>
          <w:i/>
          <w:iCs/>
          <w:lang w:val="uk-UA"/>
        </w:rPr>
        <w:t>статей</w:t>
      </w:r>
      <w:r w:rsidR="001220AA">
        <w:rPr>
          <w:i/>
          <w:iCs/>
          <w:lang w:val="uk-UA"/>
        </w:rPr>
        <w:t xml:space="preserve"> </w:t>
      </w:r>
      <w:r w:rsidR="001220AA" w:rsidRPr="00FB4F5B">
        <w:rPr>
          <w:i/>
          <w:iCs/>
          <w:lang w:val="uk-UA"/>
        </w:rPr>
        <w:t>англ</w:t>
      </w:r>
      <w:r w:rsidR="001220AA">
        <w:rPr>
          <w:i/>
          <w:iCs/>
          <w:lang w:val="uk-UA"/>
        </w:rPr>
        <w:t xml:space="preserve">ійською </w:t>
      </w:r>
      <w:r w:rsidR="001220AA" w:rsidRPr="00FB4F5B">
        <w:rPr>
          <w:i/>
          <w:iCs/>
          <w:lang w:val="uk-UA"/>
        </w:rPr>
        <w:t>мов</w:t>
      </w:r>
      <w:r w:rsidR="001220AA">
        <w:rPr>
          <w:i/>
          <w:iCs/>
          <w:lang w:val="uk-UA"/>
        </w:rPr>
        <w:t>ою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584E" w:rsidRPr="00A926E3" w14:paraId="31A42692" w14:textId="77777777" w:rsidTr="00C21C63">
        <w:trPr>
          <w:trHeight w:val="1811"/>
        </w:trPr>
        <w:tc>
          <w:tcPr>
            <w:tcW w:w="4785" w:type="dxa"/>
          </w:tcPr>
          <w:p w14:paraId="46150CDD" w14:textId="628D89CF" w:rsidR="009F584E" w:rsidRDefault="009F584E" w:rsidP="00C21C63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t xml:space="preserve">© </w:t>
            </w:r>
            <w:r w:rsidR="001220AA">
              <w:rPr>
                <w:lang w:val="uk-UA"/>
              </w:rPr>
              <w:t>Видавець</w:t>
            </w:r>
            <w:r w:rsidRPr="00A90C81">
              <w:rPr>
                <w:lang w:val="uk-UA"/>
              </w:rPr>
              <w:t xml:space="preserve"> Інститут ….. НАН України, 202_</w:t>
            </w:r>
          </w:p>
          <w:p w14:paraId="15C83ACA" w14:textId="77777777" w:rsidR="00C21C63" w:rsidRDefault="009F584E" w:rsidP="00C21C63">
            <w:pPr>
              <w:jc w:val="both"/>
              <w:rPr>
                <w:lang w:val="en-US"/>
              </w:rPr>
            </w:pPr>
            <w:r w:rsidRPr="00A90C81">
              <w:rPr>
                <w:noProof/>
                <w:lang w:val="uk-UA" w:eastAsia="uk-UA"/>
              </w:rPr>
              <w:drawing>
                <wp:inline distT="0" distB="0" distL="0" distR="0" wp14:anchorId="6E7FFB52" wp14:editId="3ED97492">
                  <wp:extent cx="629055" cy="220596"/>
                  <wp:effectExtent l="0" t="0" r="0" b="8255"/>
                  <wp:docPr id="10" name="Рисунок 10" descr="https://licensebuttons.net/l/by-nc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censebuttons.net/l/by-nc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9" cy="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C81">
              <w:rPr>
                <w:lang w:val="uk-UA"/>
              </w:rPr>
              <w:t xml:space="preserve"> </w:t>
            </w:r>
            <w:r w:rsidR="00C21C63" w:rsidRPr="0017580C">
              <w:rPr>
                <w:lang w:val="uk-UA"/>
              </w:rPr>
              <w:t>Ц</w:t>
            </w:r>
            <w:r w:rsidR="00C21C63">
              <w:rPr>
                <w:lang w:val="uk-UA"/>
              </w:rPr>
              <w:t>е</w:t>
            </w:r>
            <w:r w:rsidR="00C21C63" w:rsidRPr="0017580C">
              <w:rPr>
                <w:lang w:val="uk-UA"/>
              </w:rPr>
              <w:t xml:space="preserve"> стаття відкрито</w:t>
            </w:r>
            <w:r w:rsidR="00C21C63">
              <w:rPr>
                <w:lang w:val="uk-UA"/>
              </w:rPr>
              <w:t>го</w:t>
            </w:r>
            <w:r w:rsidR="00C21C63" w:rsidRPr="0017580C">
              <w:rPr>
                <w:lang w:val="uk-UA"/>
              </w:rPr>
              <w:t xml:space="preserve"> доступ</w:t>
            </w:r>
            <w:r w:rsidR="00C21C63">
              <w:rPr>
                <w:lang w:val="uk-UA"/>
              </w:rPr>
              <w:t>у</w:t>
            </w:r>
            <w:r w:rsidR="00C21C63" w:rsidRPr="0017580C">
              <w:rPr>
                <w:lang w:val="uk-UA"/>
              </w:rPr>
              <w:t xml:space="preserve"> за ліцензією</w:t>
            </w:r>
            <w:r w:rsidR="00C21C63" w:rsidRPr="0017580C">
              <w:t xml:space="preserve"> </w:t>
            </w:r>
            <w:r w:rsidR="00C21C63" w:rsidRPr="003671CA">
              <w:rPr>
                <w:lang w:val="en-US"/>
              </w:rPr>
              <w:t>CC BY-NC-ND 4.0</w:t>
            </w:r>
          </w:p>
          <w:p w14:paraId="47B9C349" w14:textId="31DF8CCC" w:rsidR="009F584E" w:rsidRPr="00A90C81" w:rsidRDefault="00000000" w:rsidP="00C21C63">
            <w:pPr>
              <w:jc w:val="both"/>
              <w:rPr>
                <w:lang w:val="uk-UA"/>
              </w:rPr>
            </w:pPr>
            <w:hyperlink r:id="rId12" w:history="1">
              <w:r w:rsidR="00C21C63" w:rsidRPr="003671CA">
                <w:rPr>
                  <w:rStyle w:val="Hyperlink"/>
                  <w:lang w:val="uk-UA"/>
                </w:rPr>
                <w:t>https://creativecommons.org/licenses/by-nc-nd/4.0/legalcode.uk</w:t>
              </w:r>
            </w:hyperlink>
          </w:p>
        </w:tc>
        <w:tc>
          <w:tcPr>
            <w:tcW w:w="4786" w:type="dxa"/>
          </w:tcPr>
          <w:p w14:paraId="3C859419" w14:textId="5D3B4768" w:rsidR="009F584E" w:rsidRPr="00A90C81" w:rsidRDefault="009F584E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t xml:space="preserve">© Publisher </w:t>
            </w:r>
            <w:proofErr w:type="spellStart"/>
            <w:r w:rsidRPr="00A90C81">
              <w:rPr>
                <w:lang w:val="uk-UA"/>
              </w:rPr>
              <w:t>Institute</w:t>
            </w:r>
            <w:proofErr w:type="spellEnd"/>
            <w:r w:rsidRPr="00A90C81">
              <w:rPr>
                <w:lang w:val="uk-UA"/>
              </w:rPr>
              <w:t xml:space="preserve"> ….. </w:t>
            </w:r>
            <w:proofErr w:type="spellStart"/>
            <w:r w:rsidRPr="00A90C81">
              <w:rPr>
                <w:lang w:val="uk-UA"/>
              </w:rPr>
              <w:t>of</w:t>
            </w:r>
            <w:proofErr w:type="spellEnd"/>
            <w:r w:rsidRPr="00A90C81">
              <w:rPr>
                <w:lang w:val="uk-UA"/>
              </w:rPr>
              <w:t xml:space="preserve"> </w:t>
            </w:r>
            <w:proofErr w:type="spellStart"/>
            <w:r w:rsidRPr="00A90C81">
              <w:rPr>
                <w:lang w:val="uk-UA"/>
              </w:rPr>
              <w:t>the</w:t>
            </w:r>
            <w:proofErr w:type="spellEnd"/>
            <w:r w:rsidRPr="00A90C81">
              <w:rPr>
                <w:lang w:val="uk-UA"/>
              </w:rPr>
              <w:t xml:space="preserve"> N</w:t>
            </w:r>
            <w:proofErr w:type="spellStart"/>
            <w:r w:rsidR="00C21C63">
              <w:rPr>
                <w:lang w:val="en-GB"/>
              </w:rPr>
              <w:t>ational</w:t>
            </w:r>
            <w:proofErr w:type="spellEnd"/>
            <w:r w:rsidR="00C21C63">
              <w:rPr>
                <w:lang w:val="en-GB"/>
              </w:rPr>
              <w:t xml:space="preserve"> Academy of Sciences of Ukraine</w:t>
            </w:r>
            <w:r w:rsidRPr="00A90C81">
              <w:rPr>
                <w:lang w:val="uk-UA"/>
              </w:rPr>
              <w:t>, 202_</w:t>
            </w:r>
          </w:p>
          <w:p w14:paraId="39A365CF" w14:textId="77777777" w:rsidR="00C21C63" w:rsidRDefault="009F584E" w:rsidP="00C21C63">
            <w:pPr>
              <w:spacing w:after="120"/>
              <w:rPr>
                <w:lang w:val="uk-UA"/>
              </w:rPr>
            </w:pPr>
            <w:r w:rsidRPr="00A90C81">
              <w:rPr>
                <w:noProof/>
                <w:lang w:val="uk-UA" w:eastAsia="uk-UA"/>
              </w:rPr>
              <w:drawing>
                <wp:inline distT="0" distB="0" distL="0" distR="0" wp14:anchorId="3759E194" wp14:editId="6883CF0B">
                  <wp:extent cx="628650" cy="220453"/>
                  <wp:effectExtent l="0" t="0" r="0" b="0"/>
                  <wp:docPr id="11" name="Рисунок 11" descr="https://licensebuttons.net/l/by-nc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censebuttons.net/l/by-nc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178" cy="22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C81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This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is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an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Open</w:t>
            </w:r>
            <w:proofErr w:type="spellEnd"/>
            <w:r w:rsidR="00C21C63" w:rsidRPr="003671CA">
              <w:rPr>
                <w:lang w:val="uk-UA"/>
              </w:rPr>
              <w:t xml:space="preserve"> Access </w:t>
            </w:r>
            <w:proofErr w:type="spellStart"/>
            <w:r w:rsidR="00C21C63" w:rsidRPr="003671CA">
              <w:rPr>
                <w:lang w:val="uk-UA"/>
              </w:rPr>
              <w:t>article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under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the</w:t>
            </w:r>
            <w:proofErr w:type="spellEnd"/>
            <w:r w:rsidR="00C21C63" w:rsidRPr="003671CA">
              <w:rPr>
                <w:lang w:val="uk-UA"/>
              </w:rPr>
              <w:t xml:space="preserve"> CC BY-NC-ND 4.0 </w:t>
            </w:r>
            <w:proofErr w:type="spellStart"/>
            <w:r w:rsidR="00C21C63" w:rsidRPr="003671CA">
              <w:rPr>
                <w:lang w:val="uk-UA"/>
              </w:rPr>
              <w:t>license</w:t>
            </w:r>
            <w:proofErr w:type="spellEnd"/>
          </w:p>
          <w:p w14:paraId="71E9CE81" w14:textId="6829433A" w:rsidR="009F584E" w:rsidRPr="00A90C81" w:rsidRDefault="00000000" w:rsidP="00C21C63">
            <w:pPr>
              <w:spacing w:after="120"/>
              <w:rPr>
                <w:lang w:val="uk-UA"/>
              </w:rPr>
            </w:pPr>
            <w:hyperlink r:id="rId13" w:history="1">
              <w:r w:rsidR="00C21C63" w:rsidRPr="003671CA">
                <w:rPr>
                  <w:rStyle w:val="Hyperlink"/>
                  <w:lang w:val="uk-UA"/>
                </w:rPr>
                <w:t>https://creativecommons.org/licenses/by-nc-nd/4.0/legalcode.en</w:t>
              </w:r>
            </w:hyperlink>
          </w:p>
        </w:tc>
      </w:tr>
    </w:tbl>
    <w:p w14:paraId="016884B0" w14:textId="77777777" w:rsidR="009F584E" w:rsidRPr="00A90C81" w:rsidRDefault="009F584E" w:rsidP="009F584E">
      <w:pPr>
        <w:spacing w:after="120"/>
        <w:ind w:left="360"/>
        <w:jc w:val="both"/>
        <w:rPr>
          <w:b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584E" w:rsidRPr="00A926E3" w14:paraId="41442659" w14:textId="77777777" w:rsidTr="00BC6841">
        <w:tc>
          <w:tcPr>
            <w:tcW w:w="4785" w:type="dxa"/>
          </w:tcPr>
          <w:p w14:paraId="21B6F8A8" w14:textId="6AECBD23" w:rsidR="009F584E" w:rsidRPr="00A90C81" w:rsidRDefault="009F584E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t xml:space="preserve">© </w:t>
            </w:r>
            <w:r w:rsidR="001220AA">
              <w:rPr>
                <w:lang w:val="uk-UA"/>
              </w:rPr>
              <w:t>Видавець</w:t>
            </w:r>
            <w:r w:rsidR="00A74957">
              <w:rPr>
                <w:lang w:val="uk-UA"/>
              </w:rPr>
              <w:t xml:space="preserve"> </w:t>
            </w:r>
            <w:r w:rsidRPr="00A90C81">
              <w:rPr>
                <w:lang w:val="uk-UA"/>
              </w:rPr>
              <w:t>….…..(назва видавництва НАН України), 202_</w:t>
            </w:r>
          </w:p>
          <w:p w14:paraId="3A180F94" w14:textId="77777777" w:rsidR="00C21C63" w:rsidRDefault="009F584E" w:rsidP="00C21C63">
            <w:pPr>
              <w:jc w:val="both"/>
              <w:rPr>
                <w:lang w:val="en-US"/>
              </w:rPr>
            </w:pPr>
            <w:r w:rsidRPr="00A90C81">
              <w:rPr>
                <w:noProof/>
                <w:lang w:val="uk-UA" w:eastAsia="uk-UA"/>
              </w:rPr>
              <w:drawing>
                <wp:inline distT="0" distB="0" distL="0" distR="0" wp14:anchorId="55B68C99" wp14:editId="573CA54B">
                  <wp:extent cx="629055" cy="220596"/>
                  <wp:effectExtent l="0" t="0" r="0" b="8255"/>
                  <wp:docPr id="12" name="Рисунок 12" descr="https://licensebuttons.net/l/by-nc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censebuttons.net/l/by-nc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9" cy="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C63" w:rsidRPr="00C21C63">
              <w:t xml:space="preserve"> </w:t>
            </w:r>
            <w:r w:rsidR="00C21C63" w:rsidRPr="0017580C">
              <w:rPr>
                <w:lang w:val="uk-UA"/>
              </w:rPr>
              <w:t>Ц</w:t>
            </w:r>
            <w:r w:rsidR="00C21C63">
              <w:rPr>
                <w:lang w:val="uk-UA"/>
              </w:rPr>
              <w:t>е</w:t>
            </w:r>
            <w:r w:rsidR="00C21C63" w:rsidRPr="0017580C">
              <w:rPr>
                <w:lang w:val="uk-UA"/>
              </w:rPr>
              <w:t xml:space="preserve"> стаття відкрито</w:t>
            </w:r>
            <w:r w:rsidR="00C21C63">
              <w:rPr>
                <w:lang w:val="uk-UA"/>
              </w:rPr>
              <w:t>го</w:t>
            </w:r>
            <w:r w:rsidR="00C21C63" w:rsidRPr="0017580C">
              <w:rPr>
                <w:lang w:val="uk-UA"/>
              </w:rPr>
              <w:t xml:space="preserve"> доступ</w:t>
            </w:r>
            <w:r w:rsidR="00C21C63">
              <w:rPr>
                <w:lang w:val="uk-UA"/>
              </w:rPr>
              <w:t>у</w:t>
            </w:r>
            <w:r w:rsidR="00C21C63" w:rsidRPr="0017580C">
              <w:rPr>
                <w:lang w:val="uk-UA"/>
              </w:rPr>
              <w:t xml:space="preserve"> за ліцензією</w:t>
            </w:r>
            <w:r w:rsidR="00C21C63" w:rsidRPr="0017580C">
              <w:t xml:space="preserve"> </w:t>
            </w:r>
            <w:r w:rsidR="00C21C63" w:rsidRPr="003671CA">
              <w:rPr>
                <w:lang w:val="en-US"/>
              </w:rPr>
              <w:t>CC BY-NC-ND 4.0</w:t>
            </w:r>
          </w:p>
          <w:p w14:paraId="6255628E" w14:textId="481A6B05" w:rsidR="00C21C63" w:rsidRPr="00C21C63" w:rsidRDefault="00000000" w:rsidP="00C21C63">
            <w:pPr>
              <w:pStyle w:val="xmsolistparagraph"/>
              <w:spacing w:before="0" w:beforeAutospacing="0" w:after="120" w:afterAutospacing="0"/>
              <w:rPr>
                <w:lang w:val="en-GB"/>
              </w:rPr>
            </w:pPr>
            <w:hyperlink r:id="rId14" w:history="1">
              <w:r w:rsidR="00C21C63" w:rsidRPr="003671CA">
                <w:rPr>
                  <w:rStyle w:val="Hyperlink"/>
                  <w:lang w:val="uk-UA"/>
                </w:rPr>
                <w:t>https://creativecommons.org/licenses/by-nc-nd/4.0/legalcode.uk</w:t>
              </w:r>
            </w:hyperlink>
          </w:p>
          <w:p w14:paraId="2CE93025" w14:textId="1D7440B6" w:rsidR="009F584E" w:rsidRPr="00A90C81" w:rsidRDefault="009F584E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</w:p>
        </w:tc>
        <w:tc>
          <w:tcPr>
            <w:tcW w:w="4786" w:type="dxa"/>
          </w:tcPr>
          <w:p w14:paraId="08E8B4E1" w14:textId="77777777" w:rsidR="009F584E" w:rsidRPr="00A90C81" w:rsidRDefault="009F584E" w:rsidP="00BC6841">
            <w:pPr>
              <w:pStyle w:val="xmsolistparagraph"/>
              <w:spacing w:before="0" w:beforeAutospacing="0" w:after="60" w:afterAutospacing="0"/>
              <w:rPr>
                <w:lang w:val="uk-UA"/>
              </w:rPr>
            </w:pPr>
            <w:r w:rsidRPr="00A90C81">
              <w:rPr>
                <w:lang w:val="uk-UA"/>
              </w:rPr>
              <w:t>© Publisher …. (назва видавництва НАН України), 202_</w:t>
            </w:r>
          </w:p>
          <w:p w14:paraId="3C504391" w14:textId="2ED11EE8" w:rsidR="00C21C63" w:rsidRDefault="009F584E" w:rsidP="00C21C63">
            <w:pPr>
              <w:spacing w:after="120"/>
              <w:rPr>
                <w:lang w:val="uk-UA"/>
              </w:rPr>
            </w:pPr>
            <w:r w:rsidRPr="00A90C81">
              <w:rPr>
                <w:noProof/>
                <w:lang w:val="uk-UA" w:eastAsia="uk-UA"/>
              </w:rPr>
              <w:drawing>
                <wp:inline distT="0" distB="0" distL="0" distR="0" wp14:anchorId="4C9E14AC" wp14:editId="678BEFEF">
                  <wp:extent cx="629055" cy="220596"/>
                  <wp:effectExtent l="0" t="0" r="0" b="8255"/>
                  <wp:docPr id="13" name="Рисунок 13" descr="https://licensebuttons.net/l/by-nc-nd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censebuttons.net/l/by-nc-nd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9" cy="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C81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This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is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an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Open</w:t>
            </w:r>
            <w:proofErr w:type="spellEnd"/>
            <w:r w:rsidR="00C21C63" w:rsidRPr="003671CA">
              <w:rPr>
                <w:lang w:val="uk-UA"/>
              </w:rPr>
              <w:t xml:space="preserve"> Access </w:t>
            </w:r>
            <w:proofErr w:type="spellStart"/>
            <w:r w:rsidR="00C21C63" w:rsidRPr="003671CA">
              <w:rPr>
                <w:lang w:val="uk-UA"/>
              </w:rPr>
              <w:t>article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under</w:t>
            </w:r>
            <w:proofErr w:type="spellEnd"/>
            <w:r w:rsidR="00C21C63" w:rsidRPr="003671CA">
              <w:rPr>
                <w:lang w:val="uk-UA"/>
              </w:rPr>
              <w:t xml:space="preserve"> </w:t>
            </w:r>
            <w:proofErr w:type="spellStart"/>
            <w:r w:rsidR="00C21C63" w:rsidRPr="003671CA">
              <w:rPr>
                <w:lang w:val="uk-UA"/>
              </w:rPr>
              <w:t>the</w:t>
            </w:r>
            <w:proofErr w:type="spellEnd"/>
            <w:r w:rsidR="00C21C63" w:rsidRPr="003671CA">
              <w:rPr>
                <w:lang w:val="uk-UA"/>
              </w:rPr>
              <w:t xml:space="preserve"> CC BY-NC-ND 4.0 </w:t>
            </w:r>
            <w:proofErr w:type="spellStart"/>
            <w:r w:rsidR="00C21C63" w:rsidRPr="003671CA">
              <w:rPr>
                <w:lang w:val="uk-UA"/>
              </w:rPr>
              <w:t>license</w:t>
            </w:r>
            <w:proofErr w:type="spellEnd"/>
          </w:p>
          <w:p w14:paraId="6445D0D6" w14:textId="6E3CD555" w:rsidR="00C21C63" w:rsidRPr="00C21C63" w:rsidRDefault="00000000" w:rsidP="00C21C63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hyperlink r:id="rId15" w:history="1">
              <w:r w:rsidR="00C21C63" w:rsidRPr="003671CA">
                <w:rPr>
                  <w:rStyle w:val="Hyperlink"/>
                  <w:lang w:val="uk-UA"/>
                </w:rPr>
                <w:t>https://creativecommons.org/licenses/by-nc-nd/4.0/legalcode.en</w:t>
              </w:r>
            </w:hyperlink>
          </w:p>
          <w:p w14:paraId="74DC44B1" w14:textId="65698DDD" w:rsidR="009F584E" w:rsidRPr="00A90C81" w:rsidRDefault="009F584E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</w:p>
        </w:tc>
      </w:tr>
    </w:tbl>
    <w:p w14:paraId="252D1CA7" w14:textId="77777777" w:rsidR="003671CA" w:rsidRDefault="003671CA" w:rsidP="00C21C63">
      <w:pPr>
        <w:spacing w:after="120"/>
        <w:jc w:val="both"/>
        <w:rPr>
          <w:lang w:val="uk-UA"/>
        </w:rPr>
      </w:pPr>
    </w:p>
    <w:p w14:paraId="02747E26" w14:textId="229749AD" w:rsidR="003671CA" w:rsidRDefault="003671CA" w:rsidP="0027483E">
      <w:pPr>
        <w:spacing w:after="120"/>
        <w:ind w:firstLine="510"/>
        <w:jc w:val="both"/>
        <w:rPr>
          <w:b/>
          <w:bCs/>
          <w:i/>
          <w:iCs/>
          <w:lang w:val="uk-UA"/>
        </w:rPr>
      </w:pPr>
      <w:r w:rsidRPr="00BB1645">
        <w:rPr>
          <w:lang w:val="uk-UA"/>
        </w:rPr>
        <w:t>1.2.</w:t>
      </w:r>
      <w:r w:rsidR="006543DA" w:rsidRPr="00BB1645">
        <w:rPr>
          <w:lang w:val="uk-UA"/>
        </w:rPr>
        <w:t>2.</w:t>
      </w:r>
      <w:r w:rsidRPr="00BB1645">
        <w:rPr>
          <w:lang w:val="uk-UA"/>
        </w:rPr>
        <w:t xml:space="preserve"> </w:t>
      </w:r>
      <w:r w:rsidR="00534196" w:rsidRPr="00BB1645">
        <w:rPr>
          <w:b/>
          <w:bCs/>
          <w:i/>
          <w:iCs/>
          <w:lang w:val="uk-UA"/>
        </w:rPr>
        <w:t>Варіант л</w:t>
      </w:r>
      <w:r w:rsidRPr="00BB1645">
        <w:rPr>
          <w:b/>
          <w:bCs/>
          <w:i/>
          <w:iCs/>
          <w:lang w:val="uk-UA"/>
        </w:rPr>
        <w:t>іцензі</w:t>
      </w:r>
      <w:r w:rsidR="00534196" w:rsidRPr="00BB1645">
        <w:rPr>
          <w:b/>
          <w:bCs/>
          <w:i/>
          <w:iCs/>
          <w:lang w:val="uk-UA"/>
        </w:rPr>
        <w:t>ї</w:t>
      </w:r>
      <w:r w:rsidRPr="00BB1645">
        <w:rPr>
          <w:b/>
          <w:bCs/>
          <w:i/>
          <w:iCs/>
          <w:lang w:val="uk-UA"/>
        </w:rPr>
        <w:t xml:space="preserve"> </w:t>
      </w:r>
      <w:r w:rsidRPr="00BB1645">
        <w:rPr>
          <w:b/>
          <w:bCs/>
          <w:i/>
          <w:iCs/>
        </w:rPr>
        <w:t>CC</w:t>
      </w:r>
      <w:r w:rsidRPr="00BB1645">
        <w:rPr>
          <w:b/>
          <w:bCs/>
          <w:i/>
          <w:iCs/>
          <w:lang w:val="uk-UA"/>
        </w:rPr>
        <w:t xml:space="preserve"> </w:t>
      </w:r>
      <w:r w:rsidRPr="00BB1645">
        <w:rPr>
          <w:b/>
          <w:bCs/>
          <w:i/>
          <w:iCs/>
        </w:rPr>
        <w:t>BY</w:t>
      </w:r>
      <w:r w:rsidRPr="00BB1645">
        <w:rPr>
          <w:b/>
          <w:bCs/>
          <w:i/>
          <w:iCs/>
          <w:lang w:val="uk-UA"/>
        </w:rPr>
        <w:t>-</w:t>
      </w:r>
      <w:r w:rsidRPr="00BB1645">
        <w:rPr>
          <w:b/>
          <w:bCs/>
          <w:i/>
          <w:iCs/>
        </w:rPr>
        <w:t>ND</w:t>
      </w:r>
      <w:r w:rsidRPr="00BB1645">
        <w:rPr>
          <w:b/>
          <w:bCs/>
          <w:i/>
          <w:iCs/>
          <w:lang w:val="uk-UA"/>
        </w:rPr>
        <w:t xml:space="preserve"> 4.0</w:t>
      </w:r>
    </w:p>
    <w:p w14:paraId="3EAAA3CD" w14:textId="4A121398" w:rsidR="00A2428F" w:rsidRPr="00534196" w:rsidRDefault="00A2428F" w:rsidP="00A2428F">
      <w:pPr>
        <w:spacing w:after="120"/>
        <w:ind w:firstLine="510"/>
        <w:jc w:val="both"/>
        <w:rPr>
          <w:b/>
          <w:bCs/>
          <w:i/>
          <w:iCs/>
          <w:lang w:val="uk-UA"/>
        </w:rPr>
      </w:pPr>
      <w:r w:rsidRPr="00FB4F5B">
        <w:rPr>
          <w:i/>
          <w:lang w:val="uk-UA"/>
        </w:rPr>
        <w:t>Для статей</w:t>
      </w:r>
      <w:r>
        <w:rPr>
          <w:i/>
          <w:lang w:val="uk-UA"/>
        </w:rPr>
        <w:t xml:space="preserve"> </w:t>
      </w:r>
      <w:r w:rsidR="00BB1645" w:rsidRPr="00FB4F5B">
        <w:rPr>
          <w:i/>
          <w:lang w:val="uk-UA"/>
        </w:rPr>
        <w:t>україн</w:t>
      </w:r>
      <w:r w:rsidR="00BB1645">
        <w:rPr>
          <w:i/>
          <w:lang w:val="uk-UA"/>
        </w:rPr>
        <w:t xml:space="preserve">ською </w:t>
      </w:r>
      <w:r w:rsidR="00BB1645" w:rsidRPr="00FB4F5B">
        <w:rPr>
          <w:i/>
          <w:lang w:val="uk-UA"/>
        </w:rPr>
        <w:t>мов</w:t>
      </w:r>
      <w:r w:rsidR="00BB1645">
        <w:rPr>
          <w:i/>
          <w:lang w:val="uk-UA"/>
        </w:rPr>
        <w:t>ою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FB4F5B">
        <w:rPr>
          <w:i/>
          <w:iCs/>
          <w:lang w:val="uk-UA"/>
        </w:rPr>
        <w:t>Для</w:t>
      </w:r>
      <w:r w:rsidR="00BB1645">
        <w:rPr>
          <w:i/>
          <w:iCs/>
          <w:lang w:val="uk-UA"/>
        </w:rPr>
        <w:t xml:space="preserve"> </w:t>
      </w:r>
      <w:r w:rsidRPr="00FB4F5B">
        <w:rPr>
          <w:i/>
          <w:iCs/>
          <w:lang w:val="uk-UA"/>
        </w:rPr>
        <w:t>статей</w:t>
      </w:r>
      <w:r w:rsidR="00BB1645">
        <w:rPr>
          <w:i/>
          <w:iCs/>
          <w:lang w:val="uk-UA"/>
        </w:rPr>
        <w:t xml:space="preserve"> </w:t>
      </w:r>
      <w:r w:rsidR="00BB1645" w:rsidRPr="00FB4F5B">
        <w:rPr>
          <w:i/>
          <w:iCs/>
          <w:lang w:val="uk-UA"/>
        </w:rPr>
        <w:t>англ</w:t>
      </w:r>
      <w:r w:rsidR="00BB1645">
        <w:rPr>
          <w:i/>
          <w:iCs/>
          <w:lang w:val="uk-UA"/>
        </w:rPr>
        <w:t xml:space="preserve">ійською </w:t>
      </w:r>
      <w:r w:rsidR="00BB1645" w:rsidRPr="00FB4F5B">
        <w:rPr>
          <w:i/>
          <w:iCs/>
          <w:lang w:val="uk-UA"/>
        </w:rPr>
        <w:t>мов</w:t>
      </w:r>
      <w:r w:rsidR="00BB1645">
        <w:rPr>
          <w:i/>
          <w:iCs/>
          <w:lang w:val="uk-UA"/>
        </w:rPr>
        <w:t>ою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1CF0" w:rsidRPr="00A926E3" w14:paraId="472A9B9B" w14:textId="77777777" w:rsidTr="00BC6841">
        <w:trPr>
          <w:trHeight w:val="1811"/>
        </w:trPr>
        <w:tc>
          <w:tcPr>
            <w:tcW w:w="4785" w:type="dxa"/>
          </w:tcPr>
          <w:p w14:paraId="39C0BF94" w14:textId="1CDE3686" w:rsidR="009E1CF0" w:rsidRDefault="0025108D" w:rsidP="009E1CF0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t xml:space="preserve">© </w:t>
            </w:r>
            <w:r w:rsidR="001220AA">
              <w:rPr>
                <w:lang w:val="uk-UA"/>
              </w:rPr>
              <w:t>Видавець</w:t>
            </w:r>
            <w:r w:rsidRPr="00A90C81">
              <w:rPr>
                <w:lang w:val="uk-UA"/>
              </w:rPr>
              <w:t xml:space="preserve"> Інститут ….. НАН України, 202_ </w:t>
            </w:r>
          </w:p>
          <w:p w14:paraId="6A383053" w14:textId="356DA2FB" w:rsidR="0025108D" w:rsidRDefault="009E1CF0" w:rsidP="00BC6841">
            <w:pPr>
              <w:jc w:val="both"/>
              <w:rPr>
                <w:lang w:val="en-US"/>
              </w:rPr>
            </w:pPr>
            <w:r>
              <w:fldChar w:fldCharType="begin"/>
            </w:r>
            <w:r>
              <w:instrText xml:space="preserve"> INCLUDEPICTURE "https://upload.wikimedia.org/wikipedia/commons/thumb/f/f0/CC_BY-ND.svg/512px-CC_BY-ND.svg.png?20181117113044" \* MERGEFORMATINET </w:instrText>
            </w:r>
            <w:r>
              <w:fldChar w:fldCharType="separate"/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463CC9C7" wp14:editId="5B4854F3">
                  <wp:extent cx="626697" cy="220436"/>
                  <wp:effectExtent l="0" t="0" r="0" b="0"/>
                  <wp:docPr id="1878596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67" cy="23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3F0B0A">
              <w:t xml:space="preserve"> </w:t>
            </w:r>
            <w:r w:rsidR="0025108D" w:rsidRPr="0017580C">
              <w:rPr>
                <w:lang w:val="uk-UA"/>
              </w:rPr>
              <w:t>Ц</w:t>
            </w:r>
            <w:r w:rsidR="0025108D">
              <w:rPr>
                <w:lang w:val="uk-UA"/>
              </w:rPr>
              <w:t>е</w:t>
            </w:r>
            <w:r w:rsidR="0025108D" w:rsidRPr="0017580C">
              <w:rPr>
                <w:lang w:val="uk-UA"/>
              </w:rPr>
              <w:t xml:space="preserve"> стаття відкрито</w:t>
            </w:r>
            <w:r w:rsidR="0025108D">
              <w:rPr>
                <w:lang w:val="uk-UA"/>
              </w:rPr>
              <w:t>го</w:t>
            </w:r>
            <w:r w:rsidR="0025108D" w:rsidRPr="0017580C">
              <w:rPr>
                <w:lang w:val="uk-UA"/>
              </w:rPr>
              <w:t xml:space="preserve"> доступ</w:t>
            </w:r>
            <w:r w:rsidR="0025108D">
              <w:rPr>
                <w:lang w:val="uk-UA"/>
              </w:rPr>
              <w:t>у</w:t>
            </w:r>
            <w:r w:rsidR="0025108D" w:rsidRPr="0017580C">
              <w:rPr>
                <w:lang w:val="uk-UA"/>
              </w:rPr>
              <w:t xml:space="preserve"> за ліцензією</w:t>
            </w:r>
            <w:r w:rsidR="0025108D" w:rsidRPr="0017580C">
              <w:t xml:space="preserve"> </w:t>
            </w:r>
            <w:r w:rsidR="0025108D" w:rsidRPr="003671CA">
              <w:rPr>
                <w:lang w:val="en-US"/>
              </w:rPr>
              <w:t>CC BY-ND 4.0</w:t>
            </w:r>
          </w:p>
          <w:p w14:paraId="08A2D724" w14:textId="67D38131" w:rsidR="0025108D" w:rsidRPr="0025108D" w:rsidRDefault="0025108D" w:rsidP="00BC684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(</w:t>
            </w:r>
            <w:hyperlink r:id="rId17" w:history="1">
              <w:r w:rsidRPr="003671CA">
                <w:rPr>
                  <w:rStyle w:val="Hyperlink"/>
                  <w:lang w:val="uk-UA"/>
                </w:rPr>
                <w:t>https://creativecommons.org/licenses/by-nc-nd/4.0/legalcode.uk</w:t>
              </w:r>
            </w:hyperlink>
            <w:r>
              <w:rPr>
                <w:rStyle w:val="Hyperlink"/>
                <w:lang w:val="en-GB"/>
              </w:rPr>
              <w:t>)</w:t>
            </w:r>
          </w:p>
        </w:tc>
        <w:tc>
          <w:tcPr>
            <w:tcW w:w="4786" w:type="dxa"/>
          </w:tcPr>
          <w:p w14:paraId="6A2444A3" w14:textId="77777777" w:rsidR="0025108D" w:rsidRPr="00A90C81" w:rsidRDefault="0025108D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t xml:space="preserve">© Publisher </w:t>
            </w:r>
            <w:proofErr w:type="spellStart"/>
            <w:r w:rsidRPr="00A90C81">
              <w:rPr>
                <w:lang w:val="uk-UA"/>
              </w:rPr>
              <w:t>Institute</w:t>
            </w:r>
            <w:proofErr w:type="spellEnd"/>
            <w:r w:rsidRPr="00A90C81">
              <w:rPr>
                <w:lang w:val="uk-UA"/>
              </w:rPr>
              <w:t xml:space="preserve"> ….. </w:t>
            </w:r>
            <w:proofErr w:type="spellStart"/>
            <w:r w:rsidRPr="00A90C81">
              <w:rPr>
                <w:lang w:val="uk-UA"/>
              </w:rPr>
              <w:t>of</w:t>
            </w:r>
            <w:proofErr w:type="spellEnd"/>
            <w:r w:rsidRPr="00A90C81">
              <w:rPr>
                <w:lang w:val="uk-UA"/>
              </w:rPr>
              <w:t xml:space="preserve"> </w:t>
            </w:r>
            <w:proofErr w:type="spellStart"/>
            <w:r w:rsidRPr="00A90C81">
              <w:rPr>
                <w:lang w:val="uk-UA"/>
              </w:rPr>
              <w:t>the</w:t>
            </w:r>
            <w:proofErr w:type="spellEnd"/>
            <w:r w:rsidRPr="00A90C81">
              <w:rPr>
                <w:lang w:val="uk-UA"/>
              </w:rPr>
              <w:t xml:space="preserve"> N</w:t>
            </w:r>
            <w:proofErr w:type="spellStart"/>
            <w:r>
              <w:rPr>
                <w:lang w:val="en-GB"/>
              </w:rPr>
              <w:t>ational</w:t>
            </w:r>
            <w:proofErr w:type="spellEnd"/>
            <w:r>
              <w:rPr>
                <w:lang w:val="en-GB"/>
              </w:rPr>
              <w:t xml:space="preserve"> Academy of Sciences of Ukraine</w:t>
            </w:r>
            <w:r w:rsidRPr="00A90C81">
              <w:rPr>
                <w:lang w:val="uk-UA"/>
              </w:rPr>
              <w:t>, 202_</w:t>
            </w:r>
          </w:p>
          <w:p w14:paraId="0C6A02C6" w14:textId="37B05369" w:rsidR="0025108D" w:rsidRDefault="009E1CF0" w:rsidP="00BC6841">
            <w:pPr>
              <w:spacing w:after="120"/>
              <w:rPr>
                <w:lang w:val="uk-UA"/>
              </w:rPr>
            </w:pPr>
            <w:r>
              <w:fldChar w:fldCharType="begin"/>
            </w:r>
            <w:r w:rsidRPr="003F0B0A">
              <w:rPr>
                <w:lang w:val="en-US"/>
              </w:rPr>
              <w:instrText xml:space="preserve"> INCLUDEPICTURE "https://upload.wikimedia.org/wikipedia/commons/thumb/f/f0/CC_BY-ND.svg/512px-CC_BY-ND.svg.png?20181117113044" \* MERGEFORMATINET </w:instrText>
            </w:r>
            <w:r>
              <w:fldChar w:fldCharType="separate"/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723203A0" wp14:editId="03C20F15">
                  <wp:extent cx="626697" cy="220436"/>
                  <wp:effectExtent l="0" t="0" r="0" b="0"/>
                  <wp:docPr id="995875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67" cy="23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  <w:r w:rsidR="0025108D" w:rsidRPr="00A90C81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This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is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an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Open</w:t>
            </w:r>
            <w:proofErr w:type="spellEnd"/>
            <w:r w:rsidR="0025108D" w:rsidRPr="003671CA">
              <w:rPr>
                <w:lang w:val="uk-UA"/>
              </w:rPr>
              <w:t xml:space="preserve"> Access </w:t>
            </w:r>
            <w:proofErr w:type="spellStart"/>
            <w:r w:rsidR="0025108D" w:rsidRPr="003671CA">
              <w:rPr>
                <w:lang w:val="uk-UA"/>
              </w:rPr>
              <w:t>article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under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the</w:t>
            </w:r>
            <w:proofErr w:type="spellEnd"/>
            <w:r w:rsidR="0025108D" w:rsidRPr="003671CA">
              <w:rPr>
                <w:lang w:val="uk-UA"/>
              </w:rPr>
              <w:t xml:space="preserve"> CC BY-ND 4.0 </w:t>
            </w:r>
            <w:proofErr w:type="spellStart"/>
            <w:r w:rsidR="0025108D" w:rsidRPr="003671CA">
              <w:rPr>
                <w:lang w:val="uk-UA"/>
              </w:rPr>
              <w:t>license</w:t>
            </w:r>
            <w:proofErr w:type="spellEnd"/>
          </w:p>
          <w:p w14:paraId="59F92C70" w14:textId="5E3BF6A6" w:rsidR="0025108D" w:rsidRPr="0025108D" w:rsidRDefault="0025108D" w:rsidP="00BC6841">
            <w:pPr>
              <w:spacing w:after="120"/>
              <w:rPr>
                <w:lang w:val="uk-UA"/>
              </w:rPr>
            </w:pPr>
            <w:r w:rsidRPr="0025108D">
              <w:rPr>
                <w:lang w:val="uk-UA"/>
              </w:rPr>
              <w:t>(</w:t>
            </w:r>
            <w:hyperlink r:id="rId18" w:history="1">
              <w:r w:rsidRPr="003671CA">
                <w:rPr>
                  <w:rStyle w:val="Hyperlink"/>
                  <w:lang w:val="uk-UA"/>
                </w:rPr>
                <w:t>https://creativecommons.org/licenses/by-nc-nd/4.0/legalcode.en</w:t>
              </w:r>
            </w:hyperlink>
            <w:r w:rsidRPr="0025108D">
              <w:rPr>
                <w:rStyle w:val="Hyperlink"/>
                <w:lang w:val="uk-UA"/>
              </w:rPr>
              <w:t>)</w:t>
            </w:r>
          </w:p>
        </w:tc>
      </w:tr>
    </w:tbl>
    <w:p w14:paraId="48A057C2" w14:textId="77777777" w:rsidR="0025108D" w:rsidRPr="00A90C81" w:rsidRDefault="0025108D" w:rsidP="0025108D">
      <w:pPr>
        <w:spacing w:after="120"/>
        <w:ind w:left="360"/>
        <w:jc w:val="both"/>
        <w:rPr>
          <w:b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108D" w:rsidRPr="00A926E3" w14:paraId="1CD02C41" w14:textId="77777777" w:rsidTr="00BC6841">
        <w:tc>
          <w:tcPr>
            <w:tcW w:w="4785" w:type="dxa"/>
          </w:tcPr>
          <w:p w14:paraId="4A538E22" w14:textId="6CD1081F" w:rsidR="0025108D" w:rsidRPr="00A90C81" w:rsidRDefault="0025108D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90C81">
              <w:rPr>
                <w:lang w:val="uk-UA"/>
              </w:rPr>
              <w:lastRenderedPageBreak/>
              <w:t xml:space="preserve">© </w:t>
            </w:r>
            <w:r w:rsidR="001220AA">
              <w:rPr>
                <w:lang w:val="uk-UA"/>
              </w:rPr>
              <w:t>Видавець</w:t>
            </w:r>
            <w:r w:rsidR="00A74957">
              <w:rPr>
                <w:lang w:val="uk-UA"/>
              </w:rPr>
              <w:t xml:space="preserve"> </w:t>
            </w:r>
            <w:r w:rsidRPr="00A90C81">
              <w:rPr>
                <w:lang w:val="uk-UA"/>
              </w:rPr>
              <w:t>….…..(назва видавництва НАН України), 202_</w:t>
            </w:r>
          </w:p>
          <w:p w14:paraId="02809455" w14:textId="4C847A34" w:rsidR="0025108D" w:rsidRDefault="009E1CF0" w:rsidP="00BC6841">
            <w:pPr>
              <w:jc w:val="both"/>
              <w:rPr>
                <w:lang w:val="en-US"/>
              </w:rPr>
            </w:pPr>
            <w:r>
              <w:fldChar w:fldCharType="begin"/>
            </w:r>
            <w:r>
              <w:instrText xml:space="preserve"> INCLUDEPICTURE "https://upload.wikimedia.org/wikipedia/commons/thumb/f/f0/CC_BY-ND.svg/512px-CC_BY-ND.svg.png?20181117113044" \* MERGEFORMATINET </w:instrText>
            </w:r>
            <w:r>
              <w:fldChar w:fldCharType="separate"/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322727B8" wp14:editId="232B91D7">
                  <wp:extent cx="626697" cy="220436"/>
                  <wp:effectExtent l="0" t="0" r="0" b="0"/>
                  <wp:docPr id="583826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67" cy="23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3F0B0A">
              <w:t xml:space="preserve"> </w:t>
            </w:r>
            <w:r w:rsidR="0025108D" w:rsidRPr="0017580C">
              <w:rPr>
                <w:lang w:val="uk-UA"/>
              </w:rPr>
              <w:t>Ц</w:t>
            </w:r>
            <w:r w:rsidR="0025108D">
              <w:rPr>
                <w:lang w:val="uk-UA"/>
              </w:rPr>
              <w:t>е</w:t>
            </w:r>
            <w:r w:rsidR="0025108D" w:rsidRPr="0017580C">
              <w:rPr>
                <w:lang w:val="uk-UA"/>
              </w:rPr>
              <w:t xml:space="preserve"> стаття відкрито</w:t>
            </w:r>
            <w:r w:rsidR="0025108D">
              <w:rPr>
                <w:lang w:val="uk-UA"/>
              </w:rPr>
              <w:t>го</w:t>
            </w:r>
            <w:r w:rsidR="0025108D" w:rsidRPr="0017580C">
              <w:rPr>
                <w:lang w:val="uk-UA"/>
              </w:rPr>
              <w:t xml:space="preserve"> доступ</w:t>
            </w:r>
            <w:r w:rsidR="0025108D">
              <w:rPr>
                <w:lang w:val="uk-UA"/>
              </w:rPr>
              <w:t>у</w:t>
            </w:r>
            <w:r w:rsidR="0025108D" w:rsidRPr="0017580C">
              <w:rPr>
                <w:lang w:val="uk-UA"/>
              </w:rPr>
              <w:t xml:space="preserve"> за ліцензією</w:t>
            </w:r>
            <w:r w:rsidR="0025108D" w:rsidRPr="0017580C">
              <w:t xml:space="preserve"> </w:t>
            </w:r>
            <w:r w:rsidR="0025108D" w:rsidRPr="003671CA">
              <w:rPr>
                <w:lang w:val="en-US"/>
              </w:rPr>
              <w:t>CC BY-</w:t>
            </w:r>
            <w:r w:rsidR="0025108D">
              <w:rPr>
                <w:lang w:val="en-US"/>
              </w:rPr>
              <w:t xml:space="preserve"> </w:t>
            </w:r>
            <w:r w:rsidR="0025108D" w:rsidRPr="003671CA">
              <w:rPr>
                <w:lang w:val="en-US"/>
              </w:rPr>
              <w:t>ND 4.0</w:t>
            </w:r>
          </w:p>
          <w:p w14:paraId="5EB99054" w14:textId="550F37CC" w:rsidR="0025108D" w:rsidRPr="003671CA" w:rsidRDefault="0025108D" w:rsidP="0025108D">
            <w:pPr>
              <w:spacing w:after="120"/>
              <w:jc w:val="both"/>
              <w:rPr>
                <w:lang w:val="uk-UA"/>
              </w:rPr>
            </w:pPr>
            <w:r>
              <w:rPr>
                <w:lang w:val="en-GB"/>
              </w:rPr>
              <w:t>(</w:t>
            </w:r>
            <w:hyperlink r:id="rId19" w:history="1">
              <w:r w:rsidRPr="00E74363">
                <w:rPr>
                  <w:rStyle w:val="Hyperlink"/>
                  <w:iCs/>
                  <w:lang w:val="en-US"/>
                </w:rPr>
                <w:t>https</w:t>
              </w:r>
              <w:r w:rsidRPr="003671CA">
                <w:rPr>
                  <w:rStyle w:val="Hyperlink"/>
                  <w:iCs/>
                  <w:lang w:val="en-US"/>
                </w:rPr>
                <w:t>://</w:t>
              </w:r>
              <w:r w:rsidRPr="00E74363">
                <w:rPr>
                  <w:rStyle w:val="Hyperlink"/>
                  <w:iCs/>
                  <w:lang w:val="en-US"/>
                </w:rPr>
                <w:t>creativecommons</w:t>
              </w:r>
              <w:r w:rsidRPr="003671CA">
                <w:rPr>
                  <w:rStyle w:val="Hyperlink"/>
                  <w:iCs/>
                  <w:lang w:val="en-US"/>
                </w:rPr>
                <w:t>.</w:t>
              </w:r>
              <w:r w:rsidRPr="00E74363">
                <w:rPr>
                  <w:rStyle w:val="Hyperlink"/>
                  <w:iCs/>
                  <w:lang w:val="en-US"/>
                </w:rPr>
                <w:t>org</w:t>
              </w:r>
              <w:r w:rsidRPr="003671CA">
                <w:rPr>
                  <w:rStyle w:val="Hyperlink"/>
                  <w:iCs/>
                  <w:lang w:val="en-US"/>
                </w:rPr>
                <w:t>/</w:t>
              </w:r>
              <w:r w:rsidRPr="00E74363">
                <w:rPr>
                  <w:rStyle w:val="Hyperlink"/>
                  <w:iCs/>
                  <w:lang w:val="en-US"/>
                </w:rPr>
                <w:t>licenses</w:t>
              </w:r>
              <w:r w:rsidRPr="003671CA">
                <w:rPr>
                  <w:rStyle w:val="Hyperlink"/>
                  <w:iCs/>
                  <w:lang w:val="en-US"/>
                </w:rPr>
                <w:t>/</w:t>
              </w:r>
              <w:r w:rsidRPr="00E74363">
                <w:rPr>
                  <w:rStyle w:val="Hyperlink"/>
                  <w:iCs/>
                  <w:lang w:val="en-US"/>
                </w:rPr>
                <w:t>by</w:t>
              </w:r>
              <w:r w:rsidRPr="003671CA">
                <w:rPr>
                  <w:rStyle w:val="Hyperlink"/>
                  <w:iCs/>
                  <w:lang w:val="en-US"/>
                </w:rPr>
                <w:t>-</w:t>
              </w:r>
              <w:r w:rsidRPr="00E74363">
                <w:rPr>
                  <w:rStyle w:val="Hyperlink"/>
                  <w:iCs/>
                  <w:lang w:val="en-US"/>
                </w:rPr>
                <w:t>nd</w:t>
              </w:r>
              <w:r w:rsidRPr="003671CA">
                <w:rPr>
                  <w:rStyle w:val="Hyperlink"/>
                  <w:iCs/>
                  <w:lang w:val="en-US"/>
                </w:rPr>
                <w:t>/4.0/</w:t>
              </w:r>
              <w:r w:rsidRPr="00E74363">
                <w:rPr>
                  <w:rStyle w:val="Hyperlink"/>
                  <w:iCs/>
                  <w:lang w:val="en-US"/>
                </w:rPr>
                <w:t>legalcode</w:t>
              </w:r>
              <w:r w:rsidRPr="003671CA">
                <w:rPr>
                  <w:rStyle w:val="Hyperlink"/>
                  <w:iCs/>
                  <w:lang w:val="en-US"/>
                </w:rPr>
                <w:t>.</w:t>
              </w:r>
              <w:r w:rsidRPr="00E74363">
                <w:rPr>
                  <w:rStyle w:val="Hyperlink"/>
                  <w:iCs/>
                  <w:lang w:val="en-US"/>
                </w:rPr>
                <w:t>uk</w:t>
              </w:r>
            </w:hyperlink>
            <w:r>
              <w:rPr>
                <w:rStyle w:val="Hyperlink"/>
                <w:iCs/>
                <w:lang w:val="en-US"/>
              </w:rPr>
              <w:t>)</w:t>
            </w:r>
          </w:p>
          <w:p w14:paraId="0B69AAA4" w14:textId="46E1C7C4" w:rsidR="0025108D" w:rsidRPr="0025108D" w:rsidRDefault="0025108D" w:rsidP="0025108D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</w:p>
        </w:tc>
        <w:tc>
          <w:tcPr>
            <w:tcW w:w="4786" w:type="dxa"/>
          </w:tcPr>
          <w:p w14:paraId="6FC40468" w14:textId="77777777" w:rsidR="0025108D" w:rsidRPr="00A90C81" w:rsidRDefault="0025108D" w:rsidP="00BC6841">
            <w:pPr>
              <w:pStyle w:val="xmsolistparagraph"/>
              <w:spacing w:before="0" w:beforeAutospacing="0" w:after="60" w:afterAutospacing="0"/>
              <w:rPr>
                <w:lang w:val="uk-UA"/>
              </w:rPr>
            </w:pPr>
            <w:r w:rsidRPr="00A90C81">
              <w:rPr>
                <w:lang w:val="uk-UA"/>
              </w:rPr>
              <w:t>© Publisher …. (назва видавництва НАН України), 202_</w:t>
            </w:r>
          </w:p>
          <w:p w14:paraId="4DE9F7C7" w14:textId="0E44000C" w:rsidR="0025108D" w:rsidRDefault="009E1CF0" w:rsidP="00BC6841">
            <w:pPr>
              <w:spacing w:after="120"/>
              <w:rPr>
                <w:lang w:val="uk-UA"/>
              </w:rPr>
            </w:pPr>
            <w:r>
              <w:fldChar w:fldCharType="begin"/>
            </w:r>
            <w:r w:rsidRPr="003F0B0A">
              <w:rPr>
                <w:lang w:val="en-US"/>
              </w:rPr>
              <w:instrText xml:space="preserve"> INCLUDEPICTURE "https://upload.wikimedia.org/wikipedia/commons/thumb/f/f0/CC_BY-ND.svg/512px-CC_BY-ND.svg.png?20181117113044" \* MERGEFORMATINET </w:instrText>
            </w:r>
            <w:r>
              <w:fldChar w:fldCharType="separate"/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68E58350" wp14:editId="47EB7C4A">
                  <wp:extent cx="626697" cy="220436"/>
                  <wp:effectExtent l="0" t="0" r="0" b="0"/>
                  <wp:docPr id="1632132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67" cy="23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This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is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an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Open</w:t>
            </w:r>
            <w:proofErr w:type="spellEnd"/>
            <w:r w:rsidR="0025108D" w:rsidRPr="003671CA">
              <w:rPr>
                <w:lang w:val="uk-UA"/>
              </w:rPr>
              <w:t xml:space="preserve"> Access </w:t>
            </w:r>
            <w:proofErr w:type="spellStart"/>
            <w:r w:rsidR="0025108D" w:rsidRPr="003671CA">
              <w:rPr>
                <w:lang w:val="uk-UA"/>
              </w:rPr>
              <w:t>article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under</w:t>
            </w:r>
            <w:proofErr w:type="spellEnd"/>
            <w:r w:rsidR="0025108D" w:rsidRPr="003671CA">
              <w:rPr>
                <w:lang w:val="uk-UA"/>
              </w:rPr>
              <w:t xml:space="preserve"> </w:t>
            </w:r>
            <w:proofErr w:type="spellStart"/>
            <w:r w:rsidR="0025108D" w:rsidRPr="003671CA">
              <w:rPr>
                <w:lang w:val="uk-UA"/>
              </w:rPr>
              <w:t>the</w:t>
            </w:r>
            <w:proofErr w:type="spellEnd"/>
            <w:r w:rsidR="0025108D" w:rsidRPr="003671CA">
              <w:rPr>
                <w:lang w:val="uk-UA"/>
              </w:rPr>
              <w:t xml:space="preserve"> CC BY-</w:t>
            </w:r>
            <w:r w:rsidR="0025108D">
              <w:rPr>
                <w:lang w:val="en-GB"/>
              </w:rPr>
              <w:t xml:space="preserve"> </w:t>
            </w:r>
            <w:r w:rsidR="0025108D" w:rsidRPr="003671CA">
              <w:rPr>
                <w:lang w:val="uk-UA"/>
              </w:rPr>
              <w:t xml:space="preserve">ND 4.0 </w:t>
            </w:r>
            <w:proofErr w:type="spellStart"/>
            <w:r w:rsidR="0025108D" w:rsidRPr="003671CA">
              <w:rPr>
                <w:lang w:val="uk-UA"/>
              </w:rPr>
              <w:t>license</w:t>
            </w:r>
            <w:proofErr w:type="spellEnd"/>
          </w:p>
          <w:p w14:paraId="23D359A6" w14:textId="79384C04" w:rsidR="0025108D" w:rsidRPr="0025108D" w:rsidRDefault="0025108D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  <w:r w:rsidRPr="00A2428F">
              <w:rPr>
                <w:lang w:val="uk-UA"/>
              </w:rPr>
              <w:t>(</w:t>
            </w:r>
            <w:hyperlink r:id="rId20" w:history="1">
              <w:r w:rsidRPr="003671CA">
                <w:rPr>
                  <w:rStyle w:val="Hyperlink"/>
                  <w:lang w:val="uk-UA"/>
                </w:rPr>
                <w:t>https://creativecommons.org/licenses/by-nc-nd/4.0/legalcode.en</w:t>
              </w:r>
            </w:hyperlink>
            <w:r w:rsidRPr="0025108D">
              <w:rPr>
                <w:rStyle w:val="Hyperlink"/>
                <w:lang w:val="uk-UA"/>
              </w:rPr>
              <w:t>)</w:t>
            </w:r>
          </w:p>
          <w:p w14:paraId="7E22EC4C" w14:textId="77777777" w:rsidR="0025108D" w:rsidRPr="00A90C81" w:rsidRDefault="0025108D" w:rsidP="00BC6841">
            <w:pPr>
              <w:pStyle w:val="xmsolistparagraph"/>
              <w:spacing w:before="0" w:beforeAutospacing="0" w:after="120" w:afterAutospacing="0"/>
              <w:rPr>
                <w:lang w:val="uk-UA"/>
              </w:rPr>
            </w:pPr>
          </w:p>
        </w:tc>
      </w:tr>
    </w:tbl>
    <w:p w14:paraId="392BCD3E" w14:textId="77777777" w:rsidR="00255F58" w:rsidRDefault="00255F58" w:rsidP="00C21C63">
      <w:pPr>
        <w:spacing w:after="120"/>
        <w:jc w:val="both"/>
        <w:rPr>
          <w:iCs/>
          <w:lang w:val="uk-UA"/>
        </w:rPr>
      </w:pPr>
    </w:p>
    <w:p w14:paraId="24F7E308" w14:textId="3CB2F8D1" w:rsidR="00996292" w:rsidRPr="006D77D8" w:rsidRDefault="00D75DE3" w:rsidP="0017580C">
      <w:pPr>
        <w:spacing w:after="120"/>
        <w:ind w:firstLine="510"/>
        <w:jc w:val="both"/>
        <w:rPr>
          <w:color w:val="000000" w:themeColor="text1"/>
          <w:lang w:val="uk-UA"/>
        </w:rPr>
      </w:pPr>
      <w:r w:rsidRPr="00EA3957">
        <w:rPr>
          <w:iCs/>
          <w:lang w:val="uk-UA"/>
        </w:rPr>
        <w:t>1.</w:t>
      </w:r>
      <w:r w:rsidR="006543DA" w:rsidRPr="006D77D8">
        <w:rPr>
          <w:iCs/>
          <w:lang w:val="uk-UA"/>
        </w:rPr>
        <w:t>2</w:t>
      </w:r>
      <w:r w:rsidRPr="00EA3957">
        <w:rPr>
          <w:iCs/>
          <w:lang w:val="uk-UA"/>
        </w:rPr>
        <w:t>.</w:t>
      </w:r>
      <w:r w:rsidR="006543DA" w:rsidRPr="006D77D8">
        <w:rPr>
          <w:iCs/>
          <w:lang w:val="uk-UA"/>
        </w:rPr>
        <w:t>3.</w:t>
      </w:r>
      <w:r w:rsidRPr="00EA3957">
        <w:rPr>
          <w:iCs/>
          <w:lang w:val="uk-UA"/>
        </w:rPr>
        <w:t xml:space="preserve"> </w:t>
      </w:r>
      <w:r w:rsidRPr="006D77D8">
        <w:rPr>
          <w:iCs/>
          <w:lang w:val="uk-UA"/>
        </w:rPr>
        <w:t xml:space="preserve">У </w:t>
      </w:r>
      <w:r w:rsidR="00996292" w:rsidRPr="006D77D8">
        <w:rPr>
          <w:iCs/>
          <w:lang w:val="uk-UA"/>
        </w:rPr>
        <w:t>випадку, зазначено</w:t>
      </w:r>
      <w:r w:rsidRPr="006D77D8">
        <w:rPr>
          <w:iCs/>
          <w:lang w:val="uk-UA"/>
        </w:rPr>
        <w:t>му</w:t>
      </w:r>
      <w:r w:rsidR="00996292" w:rsidRPr="006D77D8">
        <w:rPr>
          <w:iCs/>
          <w:lang w:val="uk-UA"/>
        </w:rPr>
        <w:t xml:space="preserve"> у </w:t>
      </w:r>
      <w:r w:rsidR="00FB4D3F">
        <w:rPr>
          <w:iCs/>
          <w:lang w:val="uk-UA"/>
        </w:rPr>
        <w:t xml:space="preserve">п. 7.5.4 </w:t>
      </w:r>
      <w:r w:rsidR="008F1CBA" w:rsidRPr="006D77D8">
        <w:rPr>
          <w:color w:val="000000" w:themeColor="text1"/>
          <w:lang w:val="uk-UA"/>
        </w:rPr>
        <w:t xml:space="preserve">Положення про </w:t>
      </w:r>
      <w:r w:rsidR="00FB4D3F">
        <w:rPr>
          <w:color w:val="000000" w:themeColor="text1"/>
          <w:lang w:val="uk-UA"/>
        </w:rPr>
        <w:t>відкриту науку в НАН України</w:t>
      </w:r>
      <w:r w:rsidR="00EA3957">
        <w:rPr>
          <w:color w:val="000000" w:themeColor="text1"/>
          <w:lang w:val="uk-UA"/>
        </w:rPr>
        <w:t xml:space="preserve">, </w:t>
      </w:r>
      <w:proofErr w:type="spellStart"/>
      <w:r w:rsidR="00EA3957">
        <w:rPr>
          <w:color w:val="000000" w:themeColor="text1"/>
          <w:lang w:val="uk-UA"/>
        </w:rPr>
        <w:t>завтердженого</w:t>
      </w:r>
      <w:proofErr w:type="spellEnd"/>
      <w:r w:rsidR="00EA3957">
        <w:rPr>
          <w:color w:val="000000" w:themeColor="text1"/>
          <w:lang w:val="uk-UA"/>
        </w:rPr>
        <w:t xml:space="preserve"> розпорядження</w:t>
      </w:r>
      <w:r w:rsidR="00406896">
        <w:rPr>
          <w:color w:val="000000" w:themeColor="text1"/>
          <w:lang w:val="uk-UA"/>
        </w:rPr>
        <w:t>м</w:t>
      </w:r>
      <w:r w:rsidR="00EA3957">
        <w:rPr>
          <w:color w:val="000000" w:themeColor="text1"/>
          <w:lang w:val="uk-UA"/>
        </w:rPr>
        <w:t xml:space="preserve"> Президії НАН України </w:t>
      </w:r>
      <w:r w:rsidR="00EA3957" w:rsidRPr="00B16409">
        <w:rPr>
          <w:color w:val="000000" w:themeColor="text1"/>
          <w:lang w:val="uk-UA"/>
        </w:rPr>
        <w:t xml:space="preserve">від </w:t>
      </w:r>
      <w:r w:rsidR="00B16409">
        <w:rPr>
          <w:color w:val="000000" w:themeColor="text1"/>
          <w:lang w:val="uk-UA"/>
        </w:rPr>
        <w:t xml:space="preserve">12.06.2024 </w:t>
      </w:r>
      <w:r w:rsidR="00EA3957" w:rsidRPr="00B16409">
        <w:rPr>
          <w:color w:val="000000" w:themeColor="text1"/>
          <w:lang w:val="uk-UA"/>
        </w:rPr>
        <w:t>№</w:t>
      </w:r>
      <w:r w:rsidR="00B16409">
        <w:rPr>
          <w:color w:val="000000" w:themeColor="text1"/>
          <w:lang w:val="uk-UA"/>
        </w:rPr>
        <w:t>350</w:t>
      </w:r>
      <w:r w:rsidR="00EA3957" w:rsidRPr="00B16409">
        <w:rPr>
          <w:color w:val="000000" w:themeColor="text1"/>
          <w:lang w:val="uk-UA"/>
        </w:rPr>
        <w:t>,</w:t>
      </w:r>
      <w:r w:rsidR="00FB4D3F">
        <w:rPr>
          <w:color w:val="000000" w:themeColor="text1"/>
          <w:lang w:val="uk-UA"/>
        </w:rPr>
        <w:t xml:space="preserve"> </w:t>
      </w:r>
      <w:r w:rsidRPr="006D77D8">
        <w:rPr>
          <w:color w:val="000000" w:themeColor="text1"/>
          <w:lang w:val="uk-UA"/>
        </w:rPr>
        <w:t>застосовується вид ліцензії відповідно до зазначеного пункту Положення.</w:t>
      </w:r>
    </w:p>
    <w:p w14:paraId="05A309A6" w14:textId="1BD9AA8C" w:rsidR="002707D5" w:rsidRDefault="002707D5" w:rsidP="00D75AF4">
      <w:pPr>
        <w:spacing w:after="120"/>
        <w:ind w:firstLine="510"/>
        <w:jc w:val="both"/>
        <w:rPr>
          <w:color w:val="000000" w:themeColor="text1"/>
          <w:lang w:val="uk-UA"/>
        </w:rPr>
      </w:pPr>
      <w:r w:rsidRPr="006D77D8">
        <w:rPr>
          <w:lang w:val="uk-UA"/>
        </w:rPr>
        <w:t>1.</w:t>
      </w:r>
      <w:r w:rsidR="006543DA" w:rsidRPr="006D77D8">
        <w:rPr>
          <w:lang w:val="uk-UA"/>
        </w:rPr>
        <w:t>2</w:t>
      </w:r>
      <w:r w:rsidRPr="006D77D8">
        <w:rPr>
          <w:lang w:val="uk-UA"/>
        </w:rPr>
        <w:t>.</w:t>
      </w:r>
      <w:r w:rsidR="006543DA" w:rsidRPr="006D77D8">
        <w:rPr>
          <w:lang w:val="uk-UA"/>
        </w:rPr>
        <w:t>4.</w:t>
      </w:r>
      <w:r w:rsidRPr="006D77D8">
        <w:rPr>
          <w:lang w:val="uk-UA"/>
        </w:rPr>
        <w:t xml:space="preserve"> У випадку видання </w:t>
      </w:r>
      <w:r w:rsidR="00E46802" w:rsidRPr="006D77D8">
        <w:rPr>
          <w:lang w:val="uk-UA"/>
        </w:rPr>
        <w:t xml:space="preserve">монографій </w:t>
      </w:r>
      <w:r w:rsidR="00BB1645">
        <w:rPr>
          <w:lang w:val="uk-UA"/>
        </w:rPr>
        <w:t>і</w:t>
      </w:r>
      <w:r w:rsidR="00BB1645" w:rsidRPr="006D77D8">
        <w:rPr>
          <w:lang w:val="uk-UA"/>
        </w:rPr>
        <w:t xml:space="preserve"> </w:t>
      </w:r>
      <w:r w:rsidR="00E46802" w:rsidRPr="006D77D8">
        <w:rPr>
          <w:lang w:val="uk-UA"/>
        </w:rPr>
        <w:t>складених творів (</w:t>
      </w:r>
      <w:r w:rsidR="00E46802" w:rsidRPr="0058411D">
        <w:rPr>
          <w:lang w:val="uk-UA"/>
        </w:rPr>
        <w:t>енциклопедій, енциклопедичних словників, періодичних та інших збірників, газет, журналів та інших періодичних видань</w:t>
      </w:r>
      <w:r w:rsidR="00E46802" w:rsidRPr="006D77D8">
        <w:rPr>
          <w:lang w:val="uk-UA"/>
        </w:rPr>
        <w:t xml:space="preserve">) зазначення інформації </w:t>
      </w:r>
      <w:r w:rsidR="00BB1645">
        <w:rPr>
          <w:lang w:val="uk-UA"/>
        </w:rPr>
        <w:t>після</w:t>
      </w:r>
      <w:r w:rsidR="00BB1645" w:rsidRPr="006D77D8">
        <w:rPr>
          <w:lang w:val="uk-UA"/>
        </w:rPr>
        <w:t xml:space="preserve"> </w:t>
      </w:r>
      <w:proofErr w:type="spellStart"/>
      <w:r w:rsidR="00BB1645" w:rsidRPr="006D77D8">
        <w:rPr>
          <w:lang w:val="uk-UA"/>
        </w:rPr>
        <w:t>знак</w:t>
      </w:r>
      <w:r w:rsidR="00BB1645">
        <w:rPr>
          <w:lang w:val="uk-UA"/>
        </w:rPr>
        <w:t>а</w:t>
      </w:r>
      <w:proofErr w:type="spellEnd"/>
      <w:r w:rsidR="00BB1645" w:rsidRPr="006D77D8">
        <w:rPr>
          <w:lang w:val="uk-UA"/>
        </w:rPr>
        <w:t xml:space="preserve"> </w:t>
      </w:r>
      <w:r w:rsidR="00E46802" w:rsidRPr="006D77D8">
        <w:rPr>
          <w:lang w:val="uk-UA"/>
        </w:rPr>
        <w:t>авторського права</w:t>
      </w:r>
      <w:r w:rsidR="006A615E" w:rsidRPr="006D77D8">
        <w:rPr>
          <w:lang w:val="uk-UA"/>
        </w:rPr>
        <w:t xml:space="preserve"> у примірнику монографії та складеного твору</w:t>
      </w:r>
      <w:r w:rsidR="00E46802" w:rsidRPr="006D77D8">
        <w:rPr>
          <w:lang w:val="uk-UA"/>
        </w:rPr>
        <w:t xml:space="preserve"> здійснюється ві</w:t>
      </w:r>
      <w:r w:rsidR="006A615E" w:rsidRPr="006D77D8">
        <w:rPr>
          <w:lang w:val="uk-UA"/>
        </w:rPr>
        <w:t>д</w:t>
      </w:r>
      <w:r w:rsidR="00E46802" w:rsidRPr="006D77D8">
        <w:rPr>
          <w:lang w:val="uk-UA"/>
        </w:rPr>
        <w:t>повідно до п. 6.6</w:t>
      </w:r>
      <w:r w:rsidR="006543DA" w:rsidRPr="006D77D8">
        <w:rPr>
          <w:lang w:val="uk-UA"/>
        </w:rPr>
        <w:t xml:space="preserve"> </w:t>
      </w:r>
      <w:r w:rsidR="00E46802" w:rsidRPr="006D77D8">
        <w:rPr>
          <w:lang w:val="uk-UA"/>
        </w:rPr>
        <w:t>Положення</w:t>
      </w:r>
      <w:r w:rsidR="00A74957">
        <w:rPr>
          <w:lang w:val="uk-UA"/>
        </w:rPr>
        <w:t xml:space="preserve"> </w:t>
      </w:r>
      <w:r w:rsidR="00E46802" w:rsidRPr="006D77D8">
        <w:rPr>
          <w:color w:val="000000" w:themeColor="text1"/>
          <w:lang w:val="uk-UA"/>
        </w:rPr>
        <w:t xml:space="preserve">про використання </w:t>
      </w:r>
      <w:proofErr w:type="spellStart"/>
      <w:r w:rsidR="00E46802" w:rsidRPr="006D77D8">
        <w:rPr>
          <w:color w:val="000000" w:themeColor="text1"/>
          <w:lang w:val="uk-UA"/>
        </w:rPr>
        <w:t>обʼєктів</w:t>
      </w:r>
      <w:proofErr w:type="spellEnd"/>
      <w:r w:rsidR="00E46802" w:rsidRPr="006D77D8">
        <w:rPr>
          <w:color w:val="000000" w:themeColor="text1"/>
          <w:lang w:val="uk-UA"/>
        </w:rPr>
        <w:t xml:space="preserve"> права інтелектуальної власності</w:t>
      </w:r>
      <w:r w:rsidR="00FB4D3F">
        <w:rPr>
          <w:color w:val="000000" w:themeColor="text1"/>
          <w:lang w:val="uk-UA"/>
        </w:rPr>
        <w:t xml:space="preserve"> в НАН України</w:t>
      </w:r>
      <w:r w:rsidR="00E46802" w:rsidRPr="006D77D8">
        <w:rPr>
          <w:color w:val="000000" w:themeColor="text1"/>
          <w:lang w:val="uk-UA"/>
        </w:rPr>
        <w:t>.</w:t>
      </w:r>
    </w:p>
    <w:p w14:paraId="0BB50802" w14:textId="77777777" w:rsidR="00156434" w:rsidRPr="001E4717" w:rsidRDefault="00156434" w:rsidP="00D208FF">
      <w:pPr>
        <w:jc w:val="right"/>
        <w:rPr>
          <w:lang w:val="uk-UA"/>
        </w:rPr>
      </w:pPr>
    </w:p>
    <w:sectPr w:rsidR="00156434" w:rsidRPr="001E4717" w:rsidSect="0045300A">
      <w:footerReference w:type="default" r:id="rId21"/>
      <w:pgSz w:w="11906" w:h="16838"/>
      <w:pgMar w:top="1191" w:right="680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A5BB" w14:textId="77777777" w:rsidR="00FD5D5C" w:rsidRDefault="00FD5D5C" w:rsidP="00ED64B8">
      <w:r>
        <w:separator/>
      </w:r>
    </w:p>
  </w:endnote>
  <w:endnote w:type="continuationSeparator" w:id="0">
    <w:p w14:paraId="4F99776A" w14:textId="77777777" w:rsidR="00FD5D5C" w:rsidRDefault="00FD5D5C" w:rsidP="00E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84F" w14:textId="69AD0717" w:rsidR="00BC6841" w:rsidRDefault="00BC6841">
    <w:pPr>
      <w:pStyle w:val="Footer"/>
      <w:jc w:val="center"/>
    </w:pPr>
  </w:p>
  <w:p w14:paraId="10D972BB" w14:textId="77777777" w:rsidR="00BC6841" w:rsidRDefault="00BC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1A4F" w14:textId="77777777" w:rsidR="00FD5D5C" w:rsidRDefault="00FD5D5C" w:rsidP="00ED64B8">
      <w:r>
        <w:separator/>
      </w:r>
    </w:p>
  </w:footnote>
  <w:footnote w:type="continuationSeparator" w:id="0">
    <w:p w14:paraId="5E9BD29E" w14:textId="77777777" w:rsidR="00FD5D5C" w:rsidRDefault="00FD5D5C" w:rsidP="00ED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179"/>
    <w:multiLevelType w:val="multilevel"/>
    <w:tmpl w:val="108C3E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E0784"/>
    <w:multiLevelType w:val="multilevel"/>
    <w:tmpl w:val="29B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547C"/>
    <w:multiLevelType w:val="multilevel"/>
    <w:tmpl w:val="C3E47C5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29347846"/>
    <w:multiLevelType w:val="hybridMultilevel"/>
    <w:tmpl w:val="B7C0C804"/>
    <w:lvl w:ilvl="0" w:tplc="493E387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BCD11D0"/>
    <w:multiLevelType w:val="multilevel"/>
    <w:tmpl w:val="3D8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13C59"/>
    <w:multiLevelType w:val="hybridMultilevel"/>
    <w:tmpl w:val="9EC8ED82"/>
    <w:lvl w:ilvl="0" w:tplc="40602B9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E6323ED"/>
    <w:multiLevelType w:val="multilevel"/>
    <w:tmpl w:val="D1B0E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5CB9"/>
    <w:multiLevelType w:val="hybridMultilevel"/>
    <w:tmpl w:val="13029586"/>
    <w:lvl w:ilvl="0" w:tplc="ECB803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F003C51"/>
    <w:multiLevelType w:val="multilevel"/>
    <w:tmpl w:val="5184B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B55FA"/>
    <w:multiLevelType w:val="multilevel"/>
    <w:tmpl w:val="457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6D44"/>
    <w:multiLevelType w:val="hybridMultilevel"/>
    <w:tmpl w:val="596AA208"/>
    <w:lvl w:ilvl="0" w:tplc="3250A8C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5AA3A05"/>
    <w:multiLevelType w:val="hybridMultilevel"/>
    <w:tmpl w:val="A13278F2"/>
    <w:lvl w:ilvl="0" w:tplc="BD62D0C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388245">
    <w:abstractNumId w:val="11"/>
  </w:num>
  <w:num w:numId="2" w16cid:durableId="810095814">
    <w:abstractNumId w:val="9"/>
  </w:num>
  <w:num w:numId="3" w16cid:durableId="613369278">
    <w:abstractNumId w:val="1"/>
  </w:num>
  <w:num w:numId="4" w16cid:durableId="72705763">
    <w:abstractNumId w:val="6"/>
  </w:num>
  <w:num w:numId="5" w16cid:durableId="1856381445">
    <w:abstractNumId w:val="2"/>
  </w:num>
  <w:num w:numId="6" w16cid:durableId="835153060">
    <w:abstractNumId w:val="7"/>
  </w:num>
  <w:num w:numId="7" w16cid:durableId="212350397">
    <w:abstractNumId w:val="5"/>
  </w:num>
  <w:num w:numId="8" w16cid:durableId="2780638">
    <w:abstractNumId w:val="10"/>
  </w:num>
  <w:num w:numId="9" w16cid:durableId="236789515">
    <w:abstractNumId w:val="3"/>
  </w:num>
  <w:num w:numId="10" w16cid:durableId="888028075">
    <w:abstractNumId w:val="0"/>
  </w:num>
  <w:num w:numId="11" w16cid:durableId="1432623500">
    <w:abstractNumId w:val="4"/>
  </w:num>
  <w:num w:numId="12" w16cid:durableId="1468014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B8"/>
    <w:rsid w:val="0000498F"/>
    <w:rsid w:val="00004D13"/>
    <w:rsid w:val="000053A0"/>
    <w:rsid w:val="000058FF"/>
    <w:rsid w:val="000122D0"/>
    <w:rsid w:val="000123B6"/>
    <w:rsid w:val="000139B1"/>
    <w:rsid w:val="00013FB5"/>
    <w:rsid w:val="00020DC5"/>
    <w:rsid w:val="00021489"/>
    <w:rsid w:val="00022A28"/>
    <w:rsid w:val="00023602"/>
    <w:rsid w:val="000250D1"/>
    <w:rsid w:val="000400BC"/>
    <w:rsid w:val="00040B46"/>
    <w:rsid w:val="00043937"/>
    <w:rsid w:val="00047DAB"/>
    <w:rsid w:val="00051BAA"/>
    <w:rsid w:val="00051D17"/>
    <w:rsid w:val="000530B5"/>
    <w:rsid w:val="0005400D"/>
    <w:rsid w:val="0005404D"/>
    <w:rsid w:val="0005454B"/>
    <w:rsid w:val="000550F4"/>
    <w:rsid w:val="0005752B"/>
    <w:rsid w:val="00057F88"/>
    <w:rsid w:val="0006002F"/>
    <w:rsid w:val="0006250D"/>
    <w:rsid w:val="00064ED1"/>
    <w:rsid w:val="00072C02"/>
    <w:rsid w:val="00076301"/>
    <w:rsid w:val="0008202F"/>
    <w:rsid w:val="000869E7"/>
    <w:rsid w:val="0008765A"/>
    <w:rsid w:val="00091A82"/>
    <w:rsid w:val="00092595"/>
    <w:rsid w:val="000965F9"/>
    <w:rsid w:val="000A1DAC"/>
    <w:rsid w:val="000A2AC4"/>
    <w:rsid w:val="000B0FFD"/>
    <w:rsid w:val="000B4DD3"/>
    <w:rsid w:val="000C4129"/>
    <w:rsid w:val="000C6E30"/>
    <w:rsid w:val="000D10F8"/>
    <w:rsid w:val="000D13D2"/>
    <w:rsid w:val="000D45CC"/>
    <w:rsid w:val="000D4EF9"/>
    <w:rsid w:val="000D67B5"/>
    <w:rsid w:val="000D6B9B"/>
    <w:rsid w:val="000D7AC1"/>
    <w:rsid w:val="000E1513"/>
    <w:rsid w:val="000E7F1C"/>
    <w:rsid w:val="000F4B57"/>
    <w:rsid w:val="000F6D1E"/>
    <w:rsid w:val="00112A1D"/>
    <w:rsid w:val="00112D88"/>
    <w:rsid w:val="00121B64"/>
    <w:rsid w:val="001220AA"/>
    <w:rsid w:val="00134EF7"/>
    <w:rsid w:val="00135386"/>
    <w:rsid w:val="00143085"/>
    <w:rsid w:val="001454AC"/>
    <w:rsid w:val="00146395"/>
    <w:rsid w:val="001469EF"/>
    <w:rsid w:val="00146DEB"/>
    <w:rsid w:val="00147FC0"/>
    <w:rsid w:val="00150202"/>
    <w:rsid w:val="00155256"/>
    <w:rsid w:val="001555A0"/>
    <w:rsid w:val="001563D5"/>
    <w:rsid w:val="00156434"/>
    <w:rsid w:val="0015787F"/>
    <w:rsid w:val="00161D28"/>
    <w:rsid w:val="00161EFD"/>
    <w:rsid w:val="001621E6"/>
    <w:rsid w:val="001626D9"/>
    <w:rsid w:val="00166213"/>
    <w:rsid w:val="00167139"/>
    <w:rsid w:val="00170C12"/>
    <w:rsid w:val="00170C45"/>
    <w:rsid w:val="001727F6"/>
    <w:rsid w:val="00172C5B"/>
    <w:rsid w:val="001732A8"/>
    <w:rsid w:val="00174145"/>
    <w:rsid w:val="0017512A"/>
    <w:rsid w:val="0017580C"/>
    <w:rsid w:val="00175EAB"/>
    <w:rsid w:val="00177F09"/>
    <w:rsid w:val="0018093A"/>
    <w:rsid w:val="00182167"/>
    <w:rsid w:val="0018217A"/>
    <w:rsid w:val="00185411"/>
    <w:rsid w:val="00190BB3"/>
    <w:rsid w:val="001952DA"/>
    <w:rsid w:val="001A21D2"/>
    <w:rsid w:val="001A5EED"/>
    <w:rsid w:val="001A6554"/>
    <w:rsid w:val="001A79F4"/>
    <w:rsid w:val="001B1048"/>
    <w:rsid w:val="001B6363"/>
    <w:rsid w:val="001B71FE"/>
    <w:rsid w:val="001C15FF"/>
    <w:rsid w:val="001C230C"/>
    <w:rsid w:val="001C2B76"/>
    <w:rsid w:val="001C3DD7"/>
    <w:rsid w:val="001C79F6"/>
    <w:rsid w:val="001D03A4"/>
    <w:rsid w:val="001D1258"/>
    <w:rsid w:val="001D3258"/>
    <w:rsid w:val="001D42D6"/>
    <w:rsid w:val="001D48E6"/>
    <w:rsid w:val="001E1D62"/>
    <w:rsid w:val="001E2008"/>
    <w:rsid w:val="001E4526"/>
    <w:rsid w:val="001E4536"/>
    <w:rsid w:val="001E4717"/>
    <w:rsid w:val="001F0045"/>
    <w:rsid w:val="001F4A94"/>
    <w:rsid w:val="00201B63"/>
    <w:rsid w:val="0020346C"/>
    <w:rsid w:val="002045DC"/>
    <w:rsid w:val="00206D49"/>
    <w:rsid w:val="00207594"/>
    <w:rsid w:val="00215345"/>
    <w:rsid w:val="00215A6C"/>
    <w:rsid w:val="00216B60"/>
    <w:rsid w:val="00216ED0"/>
    <w:rsid w:val="00224D0F"/>
    <w:rsid w:val="00227289"/>
    <w:rsid w:val="002324B8"/>
    <w:rsid w:val="0023294E"/>
    <w:rsid w:val="00236EB6"/>
    <w:rsid w:val="00237983"/>
    <w:rsid w:val="00240FEA"/>
    <w:rsid w:val="00242EB2"/>
    <w:rsid w:val="0024310C"/>
    <w:rsid w:val="00244ACD"/>
    <w:rsid w:val="002458AB"/>
    <w:rsid w:val="0024771D"/>
    <w:rsid w:val="00247B11"/>
    <w:rsid w:val="0025108D"/>
    <w:rsid w:val="00252311"/>
    <w:rsid w:val="00255F58"/>
    <w:rsid w:val="00257ADD"/>
    <w:rsid w:val="00263FCD"/>
    <w:rsid w:val="00267D3E"/>
    <w:rsid w:val="002707D5"/>
    <w:rsid w:val="00270FF2"/>
    <w:rsid w:val="002739FD"/>
    <w:rsid w:val="0027483E"/>
    <w:rsid w:val="0027635D"/>
    <w:rsid w:val="002768E7"/>
    <w:rsid w:val="00276B8A"/>
    <w:rsid w:val="0028024D"/>
    <w:rsid w:val="002814AC"/>
    <w:rsid w:val="0028169E"/>
    <w:rsid w:val="0028308D"/>
    <w:rsid w:val="002835A3"/>
    <w:rsid w:val="002850DC"/>
    <w:rsid w:val="002909C4"/>
    <w:rsid w:val="00290ABD"/>
    <w:rsid w:val="00292C68"/>
    <w:rsid w:val="00294357"/>
    <w:rsid w:val="002948C0"/>
    <w:rsid w:val="00294B18"/>
    <w:rsid w:val="00294F79"/>
    <w:rsid w:val="002968C7"/>
    <w:rsid w:val="002A4374"/>
    <w:rsid w:val="002A4A01"/>
    <w:rsid w:val="002A7065"/>
    <w:rsid w:val="002B255B"/>
    <w:rsid w:val="002B2E3A"/>
    <w:rsid w:val="002C1460"/>
    <w:rsid w:val="002C2437"/>
    <w:rsid w:val="002C27BF"/>
    <w:rsid w:val="002D27B6"/>
    <w:rsid w:val="002D62DB"/>
    <w:rsid w:val="002E0B51"/>
    <w:rsid w:val="002E1C04"/>
    <w:rsid w:val="002E24D0"/>
    <w:rsid w:val="002E2836"/>
    <w:rsid w:val="002E286A"/>
    <w:rsid w:val="002F06C8"/>
    <w:rsid w:val="002F5F33"/>
    <w:rsid w:val="00303C55"/>
    <w:rsid w:val="00304715"/>
    <w:rsid w:val="00304905"/>
    <w:rsid w:val="00304B29"/>
    <w:rsid w:val="00313CB4"/>
    <w:rsid w:val="00315C3A"/>
    <w:rsid w:val="003172D1"/>
    <w:rsid w:val="003178EA"/>
    <w:rsid w:val="00320114"/>
    <w:rsid w:val="00320122"/>
    <w:rsid w:val="003213AE"/>
    <w:rsid w:val="0032394C"/>
    <w:rsid w:val="00325510"/>
    <w:rsid w:val="00325F0A"/>
    <w:rsid w:val="00331CA3"/>
    <w:rsid w:val="00331D79"/>
    <w:rsid w:val="00332C0C"/>
    <w:rsid w:val="003429DB"/>
    <w:rsid w:val="00343B9C"/>
    <w:rsid w:val="0035200B"/>
    <w:rsid w:val="003545F4"/>
    <w:rsid w:val="00355988"/>
    <w:rsid w:val="0036245D"/>
    <w:rsid w:val="00364549"/>
    <w:rsid w:val="003671CA"/>
    <w:rsid w:val="00367E8B"/>
    <w:rsid w:val="00375103"/>
    <w:rsid w:val="00380BE0"/>
    <w:rsid w:val="00383F4B"/>
    <w:rsid w:val="00384ABD"/>
    <w:rsid w:val="00390838"/>
    <w:rsid w:val="00392244"/>
    <w:rsid w:val="0039256D"/>
    <w:rsid w:val="0039784C"/>
    <w:rsid w:val="003A04B3"/>
    <w:rsid w:val="003A133D"/>
    <w:rsid w:val="003A41BB"/>
    <w:rsid w:val="003A4281"/>
    <w:rsid w:val="003A525F"/>
    <w:rsid w:val="003A68E7"/>
    <w:rsid w:val="003A6E5E"/>
    <w:rsid w:val="003A7707"/>
    <w:rsid w:val="003B5477"/>
    <w:rsid w:val="003B54E4"/>
    <w:rsid w:val="003B64CF"/>
    <w:rsid w:val="003B7A53"/>
    <w:rsid w:val="003C044D"/>
    <w:rsid w:val="003C40E2"/>
    <w:rsid w:val="003C7712"/>
    <w:rsid w:val="003D3520"/>
    <w:rsid w:val="003D4028"/>
    <w:rsid w:val="003D464B"/>
    <w:rsid w:val="003D4AB6"/>
    <w:rsid w:val="003E2D26"/>
    <w:rsid w:val="003E37D7"/>
    <w:rsid w:val="003E3984"/>
    <w:rsid w:val="003E590E"/>
    <w:rsid w:val="003E5BEC"/>
    <w:rsid w:val="003E7F57"/>
    <w:rsid w:val="003F0448"/>
    <w:rsid w:val="003F0B0A"/>
    <w:rsid w:val="003F4BA8"/>
    <w:rsid w:val="0040068B"/>
    <w:rsid w:val="00403BA2"/>
    <w:rsid w:val="004066CC"/>
    <w:rsid w:val="00406896"/>
    <w:rsid w:val="004109A0"/>
    <w:rsid w:val="004172EF"/>
    <w:rsid w:val="004206B2"/>
    <w:rsid w:val="0042080F"/>
    <w:rsid w:val="0042251F"/>
    <w:rsid w:val="0042660C"/>
    <w:rsid w:val="00427F61"/>
    <w:rsid w:val="00430DEF"/>
    <w:rsid w:val="0043590F"/>
    <w:rsid w:val="00442743"/>
    <w:rsid w:val="004432AF"/>
    <w:rsid w:val="00443A77"/>
    <w:rsid w:val="00451E19"/>
    <w:rsid w:val="0045300A"/>
    <w:rsid w:val="00455405"/>
    <w:rsid w:val="00456492"/>
    <w:rsid w:val="004600CF"/>
    <w:rsid w:val="00463BE7"/>
    <w:rsid w:val="00464AD9"/>
    <w:rsid w:val="0046500D"/>
    <w:rsid w:val="00465452"/>
    <w:rsid w:val="00466F15"/>
    <w:rsid w:val="00470C29"/>
    <w:rsid w:val="004726A4"/>
    <w:rsid w:val="0047279D"/>
    <w:rsid w:val="00472890"/>
    <w:rsid w:val="00477422"/>
    <w:rsid w:val="0048181A"/>
    <w:rsid w:val="00482735"/>
    <w:rsid w:val="00495918"/>
    <w:rsid w:val="004A123D"/>
    <w:rsid w:val="004A2472"/>
    <w:rsid w:val="004A2DA5"/>
    <w:rsid w:val="004A40FC"/>
    <w:rsid w:val="004A78E0"/>
    <w:rsid w:val="004B1394"/>
    <w:rsid w:val="004B22BE"/>
    <w:rsid w:val="004B3867"/>
    <w:rsid w:val="004B7713"/>
    <w:rsid w:val="004C175F"/>
    <w:rsid w:val="004C4C83"/>
    <w:rsid w:val="004C72D3"/>
    <w:rsid w:val="004D2FF3"/>
    <w:rsid w:val="004D36F0"/>
    <w:rsid w:val="004D6CCE"/>
    <w:rsid w:val="004D731F"/>
    <w:rsid w:val="004E3532"/>
    <w:rsid w:val="004F0FFA"/>
    <w:rsid w:val="004F37CF"/>
    <w:rsid w:val="004F5B98"/>
    <w:rsid w:val="004F642D"/>
    <w:rsid w:val="004F7B31"/>
    <w:rsid w:val="004F7DB6"/>
    <w:rsid w:val="00500E6C"/>
    <w:rsid w:val="005030AD"/>
    <w:rsid w:val="00504E53"/>
    <w:rsid w:val="005072C0"/>
    <w:rsid w:val="00510D8F"/>
    <w:rsid w:val="005117A6"/>
    <w:rsid w:val="0051237D"/>
    <w:rsid w:val="00514779"/>
    <w:rsid w:val="00520036"/>
    <w:rsid w:val="005206B5"/>
    <w:rsid w:val="005214AE"/>
    <w:rsid w:val="00525CBC"/>
    <w:rsid w:val="005303E0"/>
    <w:rsid w:val="00531011"/>
    <w:rsid w:val="00532200"/>
    <w:rsid w:val="00533937"/>
    <w:rsid w:val="00533C61"/>
    <w:rsid w:val="00534196"/>
    <w:rsid w:val="00540D8C"/>
    <w:rsid w:val="00540E32"/>
    <w:rsid w:val="0054363E"/>
    <w:rsid w:val="00544EB7"/>
    <w:rsid w:val="00550CF7"/>
    <w:rsid w:val="00553F53"/>
    <w:rsid w:val="00560210"/>
    <w:rsid w:val="005614C2"/>
    <w:rsid w:val="00561BEF"/>
    <w:rsid w:val="005624BE"/>
    <w:rsid w:val="0056513A"/>
    <w:rsid w:val="00567288"/>
    <w:rsid w:val="005709A8"/>
    <w:rsid w:val="00576B89"/>
    <w:rsid w:val="005834B4"/>
    <w:rsid w:val="00583652"/>
    <w:rsid w:val="0058411D"/>
    <w:rsid w:val="00584876"/>
    <w:rsid w:val="00584D8D"/>
    <w:rsid w:val="00585DF3"/>
    <w:rsid w:val="00592211"/>
    <w:rsid w:val="00592C3E"/>
    <w:rsid w:val="0059441F"/>
    <w:rsid w:val="00594659"/>
    <w:rsid w:val="0059550B"/>
    <w:rsid w:val="005A1DE2"/>
    <w:rsid w:val="005A33E8"/>
    <w:rsid w:val="005A7BF2"/>
    <w:rsid w:val="005B0E81"/>
    <w:rsid w:val="005B32CE"/>
    <w:rsid w:val="005B5536"/>
    <w:rsid w:val="005D075B"/>
    <w:rsid w:val="005D545E"/>
    <w:rsid w:val="005D7B2A"/>
    <w:rsid w:val="005D7B47"/>
    <w:rsid w:val="005E44E8"/>
    <w:rsid w:val="005E527F"/>
    <w:rsid w:val="005E6466"/>
    <w:rsid w:val="005E6681"/>
    <w:rsid w:val="005F39B6"/>
    <w:rsid w:val="005F5389"/>
    <w:rsid w:val="005F5A0F"/>
    <w:rsid w:val="00605EB5"/>
    <w:rsid w:val="006068EA"/>
    <w:rsid w:val="00607933"/>
    <w:rsid w:val="006233F1"/>
    <w:rsid w:val="006237C8"/>
    <w:rsid w:val="00624981"/>
    <w:rsid w:val="0063111D"/>
    <w:rsid w:val="00632B47"/>
    <w:rsid w:val="00642692"/>
    <w:rsid w:val="006451A2"/>
    <w:rsid w:val="00645E77"/>
    <w:rsid w:val="00647E24"/>
    <w:rsid w:val="006501EC"/>
    <w:rsid w:val="00651730"/>
    <w:rsid w:val="006538AB"/>
    <w:rsid w:val="00653BE0"/>
    <w:rsid w:val="006543DA"/>
    <w:rsid w:val="00656A67"/>
    <w:rsid w:val="00656C77"/>
    <w:rsid w:val="00661690"/>
    <w:rsid w:val="00664A7D"/>
    <w:rsid w:val="00671F13"/>
    <w:rsid w:val="00672532"/>
    <w:rsid w:val="006727BD"/>
    <w:rsid w:val="00676D3A"/>
    <w:rsid w:val="006774AA"/>
    <w:rsid w:val="00677D6B"/>
    <w:rsid w:val="006807B3"/>
    <w:rsid w:val="006919AE"/>
    <w:rsid w:val="0069256F"/>
    <w:rsid w:val="0069260D"/>
    <w:rsid w:val="00696425"/>
    <w:rsid w:val="006A023B"/>
    <w:rsid w:val="006A0C0F"/>
    <w:rsid w:val="006A615E"/>
    <w:rsid w:val="006A787F"/>
    <w:rsid w:val="006B5553"/>
    <w:rsid w:val="006C42BC"/>
    <w:rsid w:val="006C4624"/>
    <w:rsid w:val="006C6D21"/>
    <w:rsid w:val="006D07F1"/>
    <w:rsid w:val="006D2A9F"/>
    <w:rsid w:val="006D52D7"/>
    <w:rsid w:val="006D77D8"/>
    <w:rsid w:val="006E3FA8"/>
    <w:rsid w:val="006E5F02"/>
    <w:rsid w:val="006E663D"/>
    <w:rsid w:val="006F10D8"/>
    <w:rsid w:val="006F1603"/>
    <w:rsid w:val="006F1CA2"/>
    <w:rsid w:val="006F2A8C"/>
    <w:rsid w:val="0070017B"/>
    <w:rsid w:val="00706980"/>
    <w:rsid w:val="007103BE"/>
    <w:rsid w:val="007106B5"/>
    <w:rsid w:val="00712402"/>
    <w:rsid w:val="007142EA"/>
    <w:rsid w:val="00716DCB"/>
    <w:rsid w:val="00717304"/>
    <w:rsid w:val="00721F8F"/>
    <w:rsid w:val="007221C3"/>
    <w:rsid w:val="00723DC6"/>
    <w:rsid w:val="007266EE"/>
    <w:rsid w:val="00727711"/>
    <w:rsid w:val="00731C7B"/>
    <w:rsid w:val="00732C4B"/>
    <w:rsid w:val="00733541"/>
    <w:rsid w:val="00733EB0"/>
    <w:rsid w:val="00733F1F"/>
    <w:rsid w:val="00736C76"/>
    <w:rsid w:val="007439E9"/>
    <w:rsid w:val="00750FE6"/>
    <w:rsid w:val="00751DBA"/>
    <w:rsid w:val="007545C9"/>
    <w:rsid w:val="007560A2"/>
    <w:rsid w:val="00756343"/>
    <w:rsid w:val="007609FA"/>
    <w:rsid w:val="0076686A"/>
    <w:rsid w:val="007716E1"/>
    <w:rsid w:val="00771BEC"/>
    <w:rsid w:val="00772FEC"/>
    <w:rsid w:val="00774611"/>
    <w:rsid w:val="00776E2D"/>
    <w:rsid w:val="0078223B"/>
    <w:rsid w:val="007843EB"/>
    <w:rsid w:val="00787F5B"/>
    <w:rsid w:val="007915A9"/>
    <w:rsid w:val="00793248"/>
    <w:rsid w:val="00794741"/>
    <w:rsid w:val="00794FB0"/>
    <w:rsid w:val="00796C4D"/>
    <w:rsid w:val="007A0108"/>
    <w:rsid w:val="007A1234"/>
    <w:rsid w:val="007A14E9"/>
    <w:rsid w:val="007A430F"/>
    <w:rsid w:val="007A4665"/>
    <w:rsid w:val="007A4761"/>
    <w:rsid w:val="007A5806"/>
    <w:rsid w:val="007A5C01"/>
    <w:rsid w:val="007A7E34"/>
    <w:rsid w:val="007B00E1"/>
    <w:rsid w:val="007B140D"/>
    <w:rsid w:val="007B2562"/>
    <w:rsid w:val="007B4FF0"/>
    <w:rsid w:val="007B70A9"/>
    <w:rsid w:val="007B7512"/>
    <w:rsid w:val="007C13AB"/>
    <w:rsid w:val="007C1ABB"/>
    <w:rsid w:val="007C201E"/>
    <w:rsid w:val="007C49E5"/>
    <w:rsid w:val="007D0D26"/>
    <w:rsid w:val="007D797A"/>
    <w:rsid w:val="007D7B29"/>
    <w:rsid w:val="007E24CF"/>
    <w:rsid w:val="007E55B2"/>
    <w:rsid w:val="007E6ED1"/>
    <w:rsid w:val="007F7A42"/>
    <w:rsid w:val="00802E20"/>
    <w:rsid w:val="008035D3"/>
    <w:rsid w:val="00807231"/>
    <w:rsid w:val="00807F1F"/>
    <w:rsid w:val="00810461"/>
    <w:rsid w:val="00810D9B"/>
    <w:rsid w:val="008114B1"/>
    <w:rsid w:val="008131CA"/>
    <w:rsid w:val="00814CC0"/>
    <w:rsid w:val="0082337E"/>
    <w:rsid w:val="00823773"/>
    <w:rsid w:val="0082409A"/>
    <w:rsid w:val="00824AB6"/>
    <w:rsid w:val="00827DB2"/>
    <w:rsid w:val="00830CFF"/>
    <w:rsid w:val="0083436C"/>
    <w:rsid w:val="008361C6"/>
    <w:rsid w:val="008453BA"/>
    <w:rsid w:val="0084631D"/>
    <w:rsid w:val="008506B6"/>
    <w:rsid w:val="008633D0"/>
    <w:rsid w:val="008736B2"/>
    <w:rsid w:val="00874800"/>
    <w:rsid w:val="008804E2"/>
    <w:rsid w:val="00880F17"/>
    <w:rsid w:val="0088409B"/>
    <w:rsid w:val="00891B06"/>
    <w:rsid w:val="00893BD5"/>
    <w:rsid w:val="00894039"/>
    <w:rsid w:val="008975DD"/>
    <w:rsid w:val="008A115B"/>
    <w:rsid w:val="008A53FB"/>
    <w:rsid w:val="008A5F60"/>
    <w:rsid w:val="008A6310"/>
    <w:rsid w:val="008B01EA"/>
    <w:rsid w:val="008B0F89"/>
    <w:rsid w:val="008B11A9"/>
    <w:rsid w:val="008B3A5E"/>
    <w:rsid w:val="008C3DDD"/>
    <w:rsid w:val="008C54AD"/>
    <w:rsid w:val="008C65A7"/>
    <w:rsid w:val="008D0368"/>
    <w:rsid w:val="008D1477"/>
    <w:rsid w:val="008D7035"/>
    <w:rsid w:val="008D748F"/>
    <w:rsid w:val="008E36C2"/>
    <w:rsid w:val="008E46AF"/>
    <w:rsid w:val="008F1CBA"/>
    <w:rsid w:val="008F2678"/>
    <w:rsid w:val="008F3A8C"/>
    <w:rsid w:val="008F3B7B"/>
    <w:rsid w:val="008F680F"/>
    <w:rsid w:val="008F7850"/>
    <w:rsid w:val="009008B3"/>
    <w:rsid w:val="009019D8"/>
    <w:rsid w:val="00910544"/>
    <w:rsid w:val="00913D33"/>
    <w:rsid w:val="00916070"/>
    <w:rsid w:val="00923A28"/>
    <w:rsid w:val="00925554"/>
    <w:rsid w:val="0092797C"/>
    <w:rsid w:val="00927D26"/>
    <w:rsid w:val="009301A6"/>
    <w:rsid w:val="009303FB"/>
    <w:rsid w:val="009329D1"/>
    <w:rsid w:val="00933C35"/>
    <w:rsid w:val="00933C5D"/>
    <w:rsid w:val="00942A0B"/>
    <w:rsid w:val="009449BA"/>
    <w:rsid w:val="00945371"/>
    <w:rsid w:val="00945E6D"/>
    <w:rsid w:val="00952580"/>
    <w:rsid w:val="00952952"/>
    <w:rsid w:val="009549A9"/>
    <w:rsid w:val="00957455"/>
    <w:rsid w:val="00970E11"/>
    <w:rsid w:val="00971A59"/>
    <w:rsid w:val="00972B93"/>
    <w:rsid w:val="009812B7"/>
    <w:rsid w:val="009816CE"/>
    <w:rsid w:val="00981DA8"/>
    <w:rsid w:val="00981F97"/>
    <w:rsid w:val="00984E55"/>
    <w:rsid w:val="00985BB5"/>
    <w:rsid w:val="00985C50"/>
    <w:rsid w:val="00987AB1"/>
    <w:rsid w:val="00991977"/>
    <w:rsid w:val="00996292"/>
    <w:rsid w:val="009A0CA0"/>
    <w:rsid w:val="009A1479"/>
    <w:rsid w:val="009A2B3B"/>
    <w:rsid w:val="009A2FA5"/>
    <w:rsid w:val="009A3C84"/>
    <w:rsid w:val="009A54D6"/>
    <w:rsid w:val="009A5A75"/>
    <w:rsid w:val="009B097F"/>
    <w:rsid w:val="009B1061"/>
    <w:rsid w:val="009B191B"/>
    <w:rsid w:val="009B3B2F"/>
    <w:rsid w:val="009B4EA6"/>
    <w:rsid w:val="009B4F69"/>
    <w:rsid w:val="009B6DE5"/>
    <w:rsid w:val="009C0DD2"/>
    <w:rsid w:val="009C2AD9"/>
    <w:rsid w:val="009C4F00"/>
    <w:rsid w:val="009C5FF0"/>
    <w:rsid w:val="009D0426"/>
    <w:rsid w:val="009D32B8"/>
    <w:rsid w:val="009D5570"/>
    <w:rsid w:val="009D717B"/>
    <w:rsid w:val="009D7DD7"/>
    <w:rsid w:val="009E1CF0"/>
    <w:rsid w:val="009E1D4D"/>
    <w:rsid w:val="009E2E10"/>
    <w:rsid w:val="009E51A6"/>
    <w:rsid w:val="009E59F8"/>
    <w:rsid w:val="009E5FCC"/>
    <w:rsid w:val="009E5FD4"/>
    <w:rsid w:val="009E6386"/>
    <w:rsid w:val="009E6AD5"/>
    <w:rsid w:val="009F1995"/>
    <w:rsid w:val="009F21DA"/>
    <w:rsid w:val="009F5106"/>
    <w:rsid w:val="009F584E"/>
    <w:rsid w:val="00A00B51"/>
    <w:rsid w:val="00A028E6"/>
    <w:rsid w:val="00A03876"/>
    <w:rsid w:val="00A1210D"/>
    <w:rsid w:val="00A20EEA"/>
    <w:rsid w:val="00A227FD"/>
    <w:rsid w:val="00A240A5"/>
    <w:rsid w:val="00A2428F"/>
    <w:rsid w:val="00A254A6"/>
    <w:rsid w:val="00A25BA4"/>
    <w:rsid w:val="00A346C2"/>
    <w:rsid w:val="00A37E60"/>
    <w:rsid w:val="00A52849"/>
    <w:rsid w:val="00A5616E"/>
    <w:rsid w:val="00A607E7"/>
    <w:rsid w:val="00A60AB9"/>
    <w:rsid w:val="00A6535E"/>
    <w:rsid w:val="00A654A9"/>
    <w:rsid w:val="00A65C90"/>
    <w:rsid w:val="00A65FBC"/>
    <w:rsid w:val="00A678C5"/>
    <w:rsid w:val="00A705B1"/>
    <w:rsid w:val="00A73C6A"/>
    <w:rsid w:val="00A74957"/>
    <w:rsid w:val="00A7745E"/>
    <w:rsid w:val="00A80D22"/>
    <w:rsid w:val="00A82CF0"/>
    <w:rsid w:val="00A830A7"/>
    <w:rsid w:val="00A83297"/>
    <w:rsid w:val="00A83BAA"/>
    <w:rsid w:val="00A8464A"/>
    <w:rsid w:val="00A926E3"/>
    <w:rsid w:val="00A9341F"/>
    <w:rsid w:val="00A977FF"/>
    <w:rsid w:val="00AA4468"/>
    <w:rsid w:val="00AA7054"/>
    <w:rsid w:val="00AB1342"/>
    <w:rsid w:val="00AB29F8"/>
    <w:rsid w:val="00AB2D9D"/>
    <w:rsid w:val="00AC0538"/>
    <w:rsid w:val="00AC19B7"/>
    <w:rsid w:val="00AC225A"/>
    <w:rsid w:val="00AD27D2"/>
    <w:rsid w:val="00AF26F3"/>
    <w:rsid w:val="00AF36AF"/>
    <w:rsid w:val="00B0066A"/>
    <w:rsid w:val="00B026FD"/>
    <w:rsid w:val="00B0727C"/>
    <w:rsid w:val="00B124BC"/>
    <w:rsid w:val="00B143EA"/>
    <w:rsid w:val="00B16409"/>
    <w:rsid w:val="00B2401A"/>
    <w:rsid w:val="00B2496E"/>
    <w:rsid w:val="00B30B3D"/>
    <w:rsid w:val="00B34633"/>
    <w:rsid w:val="00B362A0"/>
    <w:rsid w:val="00B41065"/>
    <w:rsid w:val="00B444EA"/>
    <w:rsid w:val="00B458F7"/>
    <w:rsid w:val="00B4597E"/>
    <w:rsid w:val="00B46288"/>
    <w:rsid w:val="00B46429"/>
    <w:rsid w:val="00B51B2A"/>
    <w:rsid w:val="00B537F0"/>
    <w:rsid w:val="00B66677"/>
    <w:rsid w:val="00B67946"/>
    <w:rsid w:val="00B67A03"/>
    <w:rsid w:val="00B7394E"/>
    <w:rsid w:val="00B8242E"/>
    <w:rsid w:val="00B8347C"/>
    <w:rsid w:val="00B8633D"/>
    <w:rsid w:val="00B87408"/>
    <w:rsid w:val="00B87559"/>
    <w:rsid w:val="00B91EBC"/>
    <w:rsid w:val="00B9222E"/>
    <w:rsid w:val="00B9304E"/>
    <w:rsid w:val="00B95154"/>
    <w:rsid w:val="00B96BED"/>
    <w:rsid w:val="00B9753E"/>
    <w:rsid w:val="00BA22DF"/>
    <w:rsid w:val="00BB1342"/>
    <w:rsid w:val="00BB13A4"/>
    <w:rsid w:val="00BB1645"/>
    <w:rsid w:val="00BB3124"/>
    <w:rsid w:val="00BB65FB"/>
    <w:rsid w:val="00BB7B98"/>
    <w:rsid w:val="00BC4525"/>
    <w:rsid w:val="00BC5822"/>
    <w:rsid w:val="00BC6841"/>
    <w:rsid w:val="00BD2FBB"/>
    <w:rsid w:val="00BD764F"/>
    <w:rsid w:val="00BE03D5"/>
    <w:rsid w:val="00BE2801"/>
    <w:rsid w:val="00BF0BDC"/>
    <w:rsid w:val="00BF18B1"/>
    <w:rsid w:val="00BF2C47"/>
    <w:rsid w:val="00BF408F"/>
    <w:rsid w:val="00BF5B00"/>
    <w:rsid w:val="00C008F0"/>
    <w:rsid w:val="00C13332"/>
    <w:rsid w:val="00C208A7"/>
    <w:rsid w:val="00C20B58"/>
    <w:rsid w:val="00C21C63"/>
    <w:rsid w:val="00C21E5A"/>
    <w:rsid w:val="00C21FC6"/>
    <w:rsid w:val="00C22D2E"/>
    <w:rsid w:val="00C233DF"/>
    <w:rsid w:val="00C23766"/>
    <w:rsid w:val="00C23CA8"/>
    <w:rsid w:val="00C264C2"/>
    <w:rsid w:val="00C276EA"/>
    <w:rsid w:val="00C32240"/>
    <w:rsid w:val="00C3645B"/>
    <w:rsid w:val="00C40C65"/>
    <w:rsid w:val="00C42570"/>
    <w:rsid w:val="00C45BD8"/>
    <w:rsid w:val="00C53C38"/>
    <w:rsid w:val="00C57976"/>
    <w:rsid w:val="00C64E11"/>
    <w:rsid w:val="00C714AB"/>
    <w:rsid w:val="00C72074"/>
    <w:rsid w:val="00C72D82"/>
    <w:rsid w:val="00C81B75"/>
    <w:rsid w:val="00C8217C"/>
    <w:rsid w:val="00C83BEA"/>
    <w:rsid w:val="00C84DB9"/>
    <w:rsid w:val="00C87D0C"/>
    <w:rsid w:val="00C9208D"/>
    <w:rsid w:val="00C92A01"/>
    <w:rsid w:val="00C92C19"/>
    <w:rsid w:val="00C94650"/>
    <w:rsid w:val="00C9602A"/>
    <w:rsid w:val="00C96819"/>
    <w:rsid w:val="00C973D3"/>
    <w:rsid w:val="00CA0E2D"/>
    <w:rsid w:val="00CA0EF6"/>
    <w:rsid w:val="00CA10A3"/>
    <w:rsid w:val="00CA40C5"/>
    <w:rsid w:val="00CA5542"/>
    <w:rsid w:val="00CA5D9B"/>
    <w:rsid w:val="00CA643D"/>
    <w:rsid w:val="00CB2825"/>
    <w:rsid w:val="00CB570E"/>
    <w:rsid w:val="00CB618C"/>
    <w:rsid w:val="00CC0B95"/>
    <w:rsid w:val="00CC3BA7"/>
    <w:rsid w:val="00CC4AF8"/>
    <w:rsid w:val="00CC5786"/>
    <w:rsid w:val="00CD0E79"/>
    <w:rsid w:val="00CD2399"/>
    <w:rsid w:val="00CD3F1F"/>
    <w:rsid w:val="00CD4BA2"/>
    <w:rsid w:val="00CE0802"/>
    <w:rsid w:val="00CE2298"/>
    <w:rsid w:val="00CE2A42"/>
    <w:rsid w:val="00CE5B78"/>
    <w:rsid w:val="00CE649B"/>
    <w:rsid w:val="00CE6896"/>
    <w:rsid w:val="00CF08E3"/>
    <w:rsid w:val="00CF1882"/>
    <w:rsid w:val="00CF4B61"/>
    <w:rsid w:val="00CF5DCF"/>
    <w:rsid w:val="00D00894"/>
    <w:rsid w:val="00D01B67"/>
    <w:rsid w:val="00D119D1"/>
    <w:rsid w:val="00D16DCB"/>
    <w:rsid w:val="00D208FF"/>
    <w:rsid w:val="00D21B8A"/>
    <w:rsid w:val="00D24580"/>
    <w:rsid w:val="00D25174"/>
    <w:rsid w:val="00D2785A"/>
    <w:rsid w:val="00D27AAD"/>
    <w:rsid w:val="00D27EC7"/>
    <w:rsid w:val="00D30790"/>
    <w:rsid w:val="00D30BA7"/>
    <w:rsid w:val="00D33072"/>
    <w:rsid w:val="00D35361"/>
    <w:rsid w:val="00D421DF"/>
    <w:rsid w:val="00D426A9"/>
    <w:rsid w:val="00D43039"/>
    <w:rsid w:val="00D44185"/>
    <w:rsid w:val="00D445A6"/>
    <w:rsid w:val="00D50EA7"/>
    <w:rsid w:val="00D521BD"/>
    <w:rsid w:val="00D6338E"/>
    <w:rsid w:val="00D6474E"/>
    <w:rsid w:val="00D6676D"/>
    <w:rsid w:val="00D66DA2"/>
    <w:rsid w:val="00D70211"/>
    <w:rsid w:val="00D7075A"/>
    <w:rsid w:val="00D7579E"/>
    <w:rsid w:val="00D75AF4"/>
    <w:rsid w:val="00D75DE3"/>
    <w:rsid w:val="00D7689D"/>
    <w:rsid w:val="00D77932"/>
    <w:rsid w:val="00D80866"/>
    <w:rsid w:val="00D86DAF"/>
    <w:rsid w:val="00D86E7E"/>
    <w:rsid w:val="00D9053A"/>
    <w:rsid w:val="00D93756"/>
    <w:rsid w:val="00DA06B8"/>
    <w:rsid w:val="00DA1A6D"/>
    <w:rsid w:val="00DA3686"/>
    <w:rsid w:val="00DA683E"/>
    <w:rsid w:val="00DB40D6"/>
    <w:rsid w:val="00DC5A33"/>
    <w:rsid w:val="00DD1451"/>
    <w:rsid w:val="00DD6861"/>
    <w:rsid w:val="00DE2FFD"/>
    <w:rsid w:val="00DE301F"/>
    <w:rsid w:val="00DF1187"/>
    <w:rsid w:val="00DF3F13"/>
    <w:rsid w:val="00E03008"/>
    <w:rsid w:val="00E1244B"/>
    <w:rsid w:val="00E22513"/>
    <w:rsid w:val="00E2704C"/>
    <w:rsid w:val="00E41BE8"/>
    <w:rsid w:val="00E457DE"/>
    <w:rsid w:val="00E46802"/>
    <w:rsid w:val="00E519C3"/>
    <w:rsid w:val="00E51EE7"/>
    <w:rsid w:val="00E52AFE"/>
    <w:rsid w:val="00E556D0"/>
    <w:rsid w:val="00E57A35"/>
    <w:rsid w:val="00E647EE"/>
    <w:rsid w:val="00E67127"/>
    <w:rsid w:val="00E71412"/>
    <w:rsid w:val="00E72513"/>
    <w:rsid w:val="00E772F5"/>
    <w:rsid w:val="00E77DA4"/>
    <w:rsid w:val="00E83966"/>
    <w:rsid w:val="00E8506B"/>
    <w:rsid w:val="00E90315"/>
    <w:rsid w:val="00E915AB"/>
    <w:rsid w:val="00E92D58"/>
    <w:rsid w:val="00E94890"/>
    <w:rsid w:val="00E97914"/>
    <w:rsid w:val="00EA3957"/>
    <w:rsid w:val="00EA4D73"/>
    <w:rsid w:val="00EB286B"/>
    <w:rsid w:val="00EB3DD6"/>
    <w:rsid w:val="00EB7713"/>
    <w:rsid w:val="00EB7A57"/>
    <w:rsid w:val="00EC215F"/>
    <w:rsid w:val="00EC7083"/>
    <w:rsid w:val="00EC7B04"/>
    <w:rsid w:val="00ED2653"/>
    <w:rsid w:val="00ED64B8"/>
    <w:rsid w:val="00ED6548"/>
    <w:rsid w:val="00EE5D91"/>
    <w:rsid w:val="00EE72B1"/>
    <w:rsid w:val="00EF1C7E"/>
    <w:rsid w:val="00EF2E6A"/>
    <w:rsid w:val="00EF35F6"/>
    <w:rsid w:val="00EF569A"/>
    <w:rsid w:val="00EF7074"/>
    <w:rsid w:val="00EF7F46"/>
    <w:rsid w:val="00F026DC"/>
    <w:rsid w:val="00F03CD9"/>
    <w:rsid w:val="00F0488B"/>
    <w:rsid w:val="00F04C88"/>
    <w:rsid w:val="00F100F5"/>
    <w:rsid w:val="00F101B0"/>
    <w:rsid w:val="00F13F38"/>
    <w:rsid w:val="00F158E1"/>
    <w:rsid w:val="00F17366"/>
    <w:rsid w:val="00F20C35"/>
    <w:rsid w:val="00F305C6"/>
    <w:rsid w:val="00F34358"/>
    <w:rsid w:val="00F374DF"/>
    <w:rsid w:val="00F37E1C"/>
    <w:rsid w:val="00F41FF1"/>
    <w:rsid w:val="00F4387E"/>
    <w:rsid w:val="00F44B29"/>
    <w:rsid w:val="00F4645A"/>
    <w:rsid w:val="00F54263"/>
    <w:rsid w:val="00F550ED"/>
    <w:rsid w:val="00F567BD"/>
    <w:rsid w:val="00F63372"/>
    <w:rsid w:val="00F70476"/>
    <w:rsid w:val="00F73405"/>
    <w:rsid w:val="00F734C9"/>
    <w:rsid w:val="00F73760"/>
    <w:rsid w:val="00F7454F"/>
    <w:rsid w:val="00F76952"/>
    <w:rsid w:val="00F80695"/>
    <w:rsid w:val="00F927C1"/>
    <w:rsid w:val="00F932A6"/>
    <w:rsid w:val="00F93C9A"/>
    <w:rsid w:val="00F9573B"/>
    <w:rsid w:val="00FA2278"/>
    <w:rsid w:val="00FA3649"/>
    <w:rsid w:val="00FB1BA1"/>
    <w:rsid w:val="00FB4D3F"/>
    <w:rsid w:val="00FB4F5B"/>
    <w:rsid w:val="00FB53F7"/>
    <w:rsid w:val="00FB7C06"/>
    <w:rsid w:val="00FC09F3"/>
    <w:rsid w:val="00FC24E4"/>
    <w:rsid w:val="00FC3649"/>
    <w:rsid w:val="00FC531B"/>
    <w:rsid w:val="00FC5FD5"/>
    <w:rsid w:val="00FC6679"/>
    <w:rsid w:val="00FD04B6"/>
    <w:rsid w:val="00FD53C9"/>
    <w:rsid w:val="00FD5A29"/>
    <w:rsid w:val="00FD5D5C"/>
    <w:rsid w:val="00FD5E37"/>
    <w:rsid w:val="00FD7184"/>
    <w:rsid w:val="00FE1390"/>
    <w:rsid w:val="00FE7AF1"/>
    <w:rsid w:val="00FF1EF3"/>
    <w:rsid w:val="00FF4BD4"/>
    <w:rsid w:val="00FF4C85"/>
    <w:rsid w:val="00FF573A"/>
    <w:rsid w:val="00FF58E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8234C"/>
  <w15:docId w15:val="{4FF444CB-B0F8-471B-A578-803CBD5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6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B8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uiPriority w:val="99"/>
    <w:unhideWhenUsed/>
    <w:rsid w:val="00ED64B8"/>
    <w:rPr>
      <w:sz w:val="20"/>
      <w:szCs w:val="20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uiPriority w:val="99"/>
    <w:rsid w:val="00ED64B8"/>
    <w:rPr>
      <w:rFonts w:ascii="Calibri" w:eastAsia="Calibri" w:hAnsi="Calibri" w:cs="Calibri"/>
      <w:kern w:val="0"/>
      <w:sz w:val="20"/>
      <w:szCs w:val="20"/>
      <w:lang w:val="uk-UA" w:eastAsia="ru-RU"/>
      <w14:ligatures w14:val="none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uiPriority w:val="99"/>
    <w:unhideWhenUsed/>
    <w:rsid w:val="00ED64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78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8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C3A"/>
  </w:style>
  <w:style w:type="paragraph" w:styleId="BalloonText">
    <w:name w:val="Balloon Text"/>
    <w:basedOn w:val="Normal"/>
    <w:link w:val="BalloonTextChar"/>
    <w:uiPriority w:val="99"/>
    <w:semiHidden/>
    <w:unhideWhenUsed/>
    <w:rsid w:val="000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C1"/>
    <w:rPr>
      <w:rFonts w:ascii="Tahoma" w:eastAsia="Calibri" w:hAnsi="Tahoma" w:cs="Tahoma"/>
      <w:kern w:val="0"/>
      <w:sz w:val="16"/>
      <w:szCs w:val="16"/>
      <w:lang w:val="uk-UA" w:eastAsia="ru-RU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1B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7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6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ru-RU"/>
      <w14:ligatures w14:val="none"/>
    </w:rPr>
  </w:style>
  <w:style w:type="paragraph" w:customStyle="1" w:styleId="rvps2">
    <w:name w:val="rvps2"/>
    <w:basedOn w:val="Normal"/>
    <w:rsid w:val="00727711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0C4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401A"/>
    <w:rPr>
      <w:color w:val="605E5C"/>
      <w:shd w:val="clear" w:color="auto" w:fill="E1DFDD"/>
    </w:rPr>
  </w:style>
  <w:style w:type="paragraph" w:customStyle="1" w:styleId="docdata">
    <w:name w:val="docdata"/>
    <w:aliases w:val="docy,v5,44740,bqiaagaaboqcaaaktkyaaapyqqaabqcqaaaaaaaaaaaaaaaaaaaaaaaaaaaaaaaaaaaaaaaaaaaaaaaaaaaaaaaaaaaaaaaaaaaaaaaaaaaaaaaaaaaaaaaaaaaaaaaaaaaaaaaaaaaaaaaaaaaaaaaaaaaaaaaaaaaaaaaaaaaaaaaaaaaaaaaaaaaaaaaaaaaaaaaaaaaaaaaaaaaaaaaaaaaaaaaaaaaaaaa"/>
    <w:basedOn w:val="Normal"/>
    <w:rsid w:val="001E4717"/>
    <w:pPr>
      <w:spacing w:before="100" w:beforeAutospacing="1" w:after="100" w:afterAutospacing="1"/>
    </w:pPr>
  </w:style>
  <w:style w:type="paragraph" w:customStyle="1" w:styleId="Default">
    <w:name w:val="Default"/>
    <w:rsid w:val="00B8755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C230C"/>
  </w:style>
  <w:style w:type="character" w:customStyle="1" w:styleId="Heading3Char">
    <w:name w:val="Heading 3 Char"/>
    <w:basedOn w:val="DefaultParagraphFont"/>
    <w:link w:val="Heading3"/>
    <w:uiPriority w:val="9"/>
    <w:semiHidden/>
    <w:rsid w:val="0092797C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wtze">
    <w:name w:val="hwtze"/>
    <w:basedOn w:val="DefaultParagraphFont"/>
    <w:rsid w:val="00504E53"/>
  </w:style>
  <w:style w:type="character" w:customStyle="1" w:styleId="Heading2Char">
    <w:name w:val="Heading 2 Char"/>
    <w:basedOn w:val="DefaultParagraphFont"/>
    <w:link w:val="Heading2"/>
    <w:uiPriority w:val="9"/>
    <w:rsid w:val="001E1D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C276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D2399"/>
    <w:rPr>
      <w:i/>
      <w:iCs/>
    </w:rPr>
  </w:style>
  <w:style w:type="character" w:styleId="Strong">
    <w:name w:val="Strong"/>
    <w:basedOn w:val="DefaultParagraphFont"/>
    <w:uiPriority w:val="22"/>
    <w:qFormat/>
    <w:rsid w:val="00AF26F3"/>
    <w:rPr>
      <w:b/>
      <w:bCs/>
    </w:rPr>
  </w:style>
  <w:style w:type="table" w:styleId="TableGrid">
    <w:name w:val="Table Grid"/>
    <w:basedOn w:val="TableNormal"/>
    <w:uiPriority w:val="59"/>
    <w:rsid w:val="009F58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F584E"/>
    <w:pPr>
      <w:spacing w:before="100" w:beforeAutospacing="1" w:after="100" w:afterAutospacing="1"/>
    </w:pPr>
    <w:rPr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2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0A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A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D4303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nc-nd/4.0/legalcode.en" TargetMode="External"/><Relationship Id="rId18" Type="http://schemas.openxmlformats.org/officeDocument/2006/relationships/hyperlink" Target="https://creativecommons.org/licenses/by-nc-nd/4.0/legalcode.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nd/4.0/legalcode.uk" TargetMode="External"/><Relationship Id="rId17" Type="http://schemas.openxmlformats.org/officeDocument/2006/relationships/hyperlink" Target="https://creativecommons.org/licenses/by-nc-nd/4.0/legalcode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creativecommons.org/licenses/by-nc-nd/4.0/legalcode.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nc-nd/4.0/legalcode.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-nd/4.0/legalcode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nc-nd/4.0/legalcode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Book</b:SourceType>
    <b:Guid>{75EBEC26-5E6A-456A-94A1-C4D26A5C2BF6}</b:Guid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5ACBD-8AEA-4F4C-A93D-FBDBCBD81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6798B-BEB3-4DCC-A3DE-CB7D8FAC7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591FB4-3B36-40ED-9AF0-DF0489967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E2C86-E901-4B54-A893-D65B789BE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Yuriy</cp:lastModifiedBy>
  <cp:revision>3</cp:revision>
  <cp:lastPrinted>2023-07-04T07:16:00Z</cp:lastPrinted>
  <dcterms:created xsi:type="dcterms:W3CDTF">2024-06-20T09:35:00Z</dcterms:created>
  <dcterms:modified xsi:type="dcterms:W3CDTF">2024-06-20T09:41:00Z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62044ce23b873ebe8d6c3b29bf9fa84a23f44b096d8c89b3059609788c01021c</vt:lpwstr>
  </property>
  <property fmtid="{D5CDD505-2E9C-101B-9397-08002B2CF9AE}" pid="3" name="ContentTypeId">
    <vt:lpwstr>0x01010014041C29A0D7794B9D79FDC3DE89E966</vt:lpwstr>
  </property>
</Properties>
</file>